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714C" w14:textId="552A5821" w:rsidR="004D1B44" w:rsidRDefault="00E40A54">
      <w:hyperlink r:id="rId4" w:history="1">
        <w:r w:rsidRPr="004F174F">
          <w:rPr>
            <w:rStyle w:val="ac"/>
          </w:rPr>
          <w:t>https://rcmo.ru/?page_id=326</w:t>
        </w:r>
      </w:hyperlink>
    </w:p>
    <w:p w14:paraId="171DEE6D" w14:textId="6E67E2AB" w:rsidR="00E40A54" w:rsidRDefault="00E40A54">
      <w:r>
        <w:t xml:space="preserve"> Материалы рубрики «ОГЭ-2026. Разберем со специалистом» - ссылка с сайта РЦМО для размещения на ресурсах ОО.</w:t>
      </w:r>
    </w:p>
    <w:p w14:paraId="17C70528" w14:textId="287A6563" w:rsidR="00992F56" w:rsidRDefault="00992F56">
      <w:hyperlink r:id="rId5" w:history="1">
        <w:r w:rsidRPr="002C5BB1">
          <w:rPr>
            <w:rStyle w:val="ac"/>
          </w:rPr>
          <w:t>https://rcmo.ru/?page_id=310</w:t>
        </w:r>
      </w:hyperlink>
    </w:p>
    <w:p w14:paraId="44D5911B" w14:textId="3501EB3E" w:rsidR="00992F56" w:rsidRDefault="00992F56">
      <w:r>
        <w:t>Материалы рубрики «ЕГЭ-2026. Разберем со специалистом»- ссылка с сайта РЦМО для размещения на ресурсах ОО.</w:t>
      </w:r>
    </w:p>
    <w:sectPr w:rsidR="0099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4E"/>
    <w:rsid w:val="0032434E"/>
    <w:rsid w:val="004D1B44"/>
    <w:rsid w:val="00565AC2"/>
    <w:rsid w:val="00992F56"/>
    <w:rsid w:val="00B1760A"/>
    <w:rsid w:val="00E40A54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EA70"/>
  <w15:chartTrackingRefBased/>
  <w15:docId w15:val="{6EB62239-10AA-4274-B375-0BB4C2E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3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3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3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3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3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3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3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3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3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3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3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0A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0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cmo.ru/?page_id=310" TargetMode="External"/><Relationship Id="rId4" Type="http://schemas.openxmlformats.org/officeDocument/2006/relationships/hyperlink" Target="https://rcmo.ru/?page_id=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2026-01-12T13:20:00Z</dcterms:created>
  <dcterms:modified xsi:type="dcterms:W3CDTF">2026-01-12T13:29:00Z</dcterms:modified>
</cp:coreProperties>
</file>