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2965" cy="816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1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center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5.0" w:type="dxa"/>
              <w:jc w:val="center"/>
              <w:tblLayout w:type="fixed"/>
              <w:tblLook w:val="0000"/>
            </w:tblPr>
            <w:tblGrid>
              <w:gridCol w:w="4789"/>
              <w:gridCol w:w="4566"/>
              <w:tblGridChange w:id="0">
                <w:tblGrid>
                  <w:gridCol w:w="4789"/>
                  <w:gridCol w:w="4566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0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Приложение к основным образовательным программам</w:t>
                  </w:r>
                </w:p>
                <w:p w:rsidR="00000000" w:rsidDel="00000000" w:rsidP="00000000" w:rsidRDefault="00000000" w:rsidRPr="00000000" w14:paraId="00000007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начального и основного общего образования</w:t>
                  </w:r>
                </w:p>
                <w:p w:rsidR="00000000" w:rsidDel="00000000" w:rsidP="00000000" w:rsidRDefault="00000000" w:rsidRPr="00000000" w14:paraId="0000000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(«Организационный раздел»)</w:t>
                  </w:r>
                </w:p>
                <w:p w:rsidR="00000000" w:rsidDel="00000000" w:rsidP="00000000" w:rsidRDefault="00000000" w:rsidRPr="00000000" w14:paraId="0000000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rtl w:val="0"/>
                    </w:rPr>
                    <w:t xml:space="preserve">МБОУ « Школа № 89»г.о. Самара</w:t>
                  </w:r>
                </w:p>
                <w:p w:rsidR="00000000" w:rsidDel="00000000" w:rsidP="00000000" w:rsidRDefault="00000000" w:rsidRPr="00000000" w14:paraId="0000000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СОГЛАСОВАН:</w:t>
                  </w:r>
                </w:p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на заседании Совета</w:t>
                  </w:r>
                </w:p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МБОУ «Школа №89» г.о. Самара</w:t>
                  </w:r>
                </w:p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(протокол № 3 от 02.09.2019г)</w:t>
                  </w:r>
                </w:p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Председатель </w:t>
                  </w:r>
                </w:p>
                <w:p w:rsidR="00000000" w:rsidDel="00000000" w:rsidP="00000000" w:rsidRDefault="00000000" w:rsidRPr="00000000" w14:paraId="0000001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Совета Школы_________Т.А.Вотякова</w:t>
                  </w:r>
                </w:p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__ 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                   УТВЕРЖДЕН:</w:t>
                  </w:r>
                </w:p>
                <w:p w:rsidR="00000000" w:rsidDel="00000000" w:rsidP="00000000" w:rsidRDefault="00000000" w:rsidRPr="00000000" w14:paraId="00000015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                   Директором</w:t>
                  </w:r>
                </w:p>
                <w:p w:rsidR="00000000" w:rsidDel="00000000" w:rsidP="00000000" w:rsidRDefault="00000000" w:rsidRPr="00000000" w14:paraId="00000016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МБОУ «Школа №89» г.о. Самара</w:t>
                  </w:r>
                </w:p>
                <w:p w:rsidR="00000000" w:rsidDel="00000000" w:rsidP="00000000" w:rsidRDefault="00000000" w:rsidRPr="00000000" w14:paraId="00000017">
                  <w:pPr>
                    <w:tabs>
                      <w:tab w:val="right" w:pos="4073"/>
                    </w:tabs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______________И.Ф.Новосельцевой</w:t>
                  </w:r>
                </w:p>
                <w:p w:rsidR="00000000" w:rsidDel="00000000" w:rsidP="00000000" w:rsidRDefault="00000000" w:rsidRPr="00000000" w14:paraId="00000018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(Приказ по школе № 84-од</w:t>
                  </w:r>
                </w:p>
                <w:p w:rsidR="00000000" w:rsidDel="00000000" w:rsidP="00000000" w:rsidRDefault="00000000" w:rsidRPr="00000000" w14:paraId="0000001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от «02» сентября 2019г.)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Календарный учебный график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МБОУ «Школа №89»г.о. Самара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2019-2020 учебный год.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Даты начала и окончания учебного года в МБОУ Школе №89г.о. Самара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начало учебного года – 01.09.2019г.;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окончаниеучебного года – 31.08.2020г.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Продолжительность учебного года, четвертей: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учебной недели: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708" w:firstLine="142.9999999999999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5-ти дневная учебная неделя в 1-4 классах;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708" w:firstLine="142.9999999999999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6-ти дневная учебная неделя в 5-9 классах;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образовательного процесса: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1 классе – 33 недели (расчет: 165уч.дней: 5-дн. уч. нед. - 33 уч. недели);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 2-4 классах – 34 недели (расчет: 170 уч.дней: 5-дн. уч. нед. -  34 уч. недели);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5-9 классах – 34 недели(расчет: 204 уч.дней: 6-дн. уч. нед. = 34 уч. недели).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7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Учебный год делится на четверти: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37.0" w:type="dxa"/>
              <w:jc w:val="left"/>
              <w:tblInd w:w="7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71"/>
              <w:gridCol w:w="2034"/>
              <w:gridCol w:w="2061"/>
              <w:gridCol w:w="2971"/>
              <w:tblGridChange w:id="0">
                <w:tblGrid>
                  <w:gridCol w:w="1571"/>
                  <w:gridCol w:w="2034"/>
                  <w:gridCol w:w="2061"/>
                  <w:gridCol w:w="29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Четверти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начало четверти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окончание четверти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продолжительность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(количество учебных дней)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четверть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02.09.2019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26.10.2019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040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048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четверть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05.11.2019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28.12.2019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039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047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четверть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10.01.2020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21.03.2020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051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060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четверть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31.03.2020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05.2020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040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049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5-ти дн. уч. нед. = 170</w:t>
                  </w:r>
                </w:p>
                <w:p w:rsidR="00000000" w:rsidDel="00000000" w:rsidP="00000000" w:rsidRDefault="00000000" w:rsidRPr="00000000" w14:paraId="000000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6-ти дн. уч. нед. = 204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4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Окончание образовательного процесса: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1-4 классах – 25 мая 2020г;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5-8 классах – 27 мая 2020г;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9 классах – 24 мая 2020г.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Сроки и продолжительность каникул на учебный 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37.0" w:type="dxa"/>
              <w:jc w:val="left"/>
              <w:tblInd w:w="7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80"/>
              <w:gridCol w:w="2334"/>
              <w:gridCol w:w="2281"/>
              <w:gridCol w:w="2642"/>
              <w:tblGridChange w:id="0">
                <w:tblGrid>
                  <w:gridCol w:w="1380"/>
                  <w:gridCol w:w="2334"/>
                  <w:gridCol w:w="2281"/>
                  <w:gridCol w:w="2642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каникулы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дата начала каникул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дата окончания каникул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продолжительность в днях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осенние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27.10.2019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04.11.2019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зимние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29.12.2019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09.01.2020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весенние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22.03.2020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30.03.2020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30дней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летние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01.06.2020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31.08.2020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92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spacing w:after="0" w:lin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Для обучающихся 1-го класса устанавливаются дополнительно недельные каникулы с 24.02.2020г по 01.03.2020г. (7 календарных дней).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Сроки проведения промежуточных аттестаций: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во 2-9 классах проводится (по четвертям и годовая) в соответствии с положением о промежуточной аттестации образовательной организации и Уставом ОО с 30.05.2020 г.по 31.05.2020 г.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итоговая аттестация в 9 классе проводится в соответствии со сроками, установленными Министерством образования и науки РФ на 2020-2021 учебный год.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Регламентирование образовательного процесса на день: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продолжительность урока: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класс (1 полугодие): 3 урока по 35 минут (сентябрь - октябрь), 4 урока по 35 минут (ноябрь - декабрь);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класс (II полугодие): январь - май - по 4 урока в день по 40 минут каждый.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СанПиН 2.4.2.2821.10,п.10.10).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 (1 полугодие)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974.000000000001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776"/>
              <w:gridCol w:w="1941"/>
              <w:gridCol w:w="2257"/>
              <w:tblGridChange w:id="0">
                <w:tblGrid>
                  <w:gridCol w:w="3776"/>
                  <w:gridCol w:w="1941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9-05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9-55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Динамическая пауза или урок физ. культуры. 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10-10- 10-50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мин(40 мин)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11-00 – 11-40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Внеурочная деятельность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1 класс (2 полугодие)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974.000000000001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34"/>
              <w:gridCol w:w="2083"/>
              <w:gridCol w:w="2257"/>
              <w:tblGridChange w:id="0">
                <w:tblGrid>
                  <w:gridCol w:w="3634"/>
                  <w:gridCol w:w="2083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9-25 – 10-05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Динамическая пауза или урок физ. культуры, 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10-15 - 10-55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мин(40 мин)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11-05 – 11-45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12-00 – 12-40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Анеурочная деятельность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13-20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обучающихся 2 - 9 классов продолжительность уроков 40 минут( в 2-3 классах допускается 35 мин.):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смена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tbl>
            <w:tblPr>
              <w:tblStyle w:val="Table7"/>
              <w:tblW w:w="7827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90"/>
              <w:gridCol w:w="3780"/>
              <w:gridCol w:w="2257"/>
              <w:tblGridChange w:id="0">
                <w:tblGrid>
                  <w:gridCol w:w="1790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10-00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 –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11-10 – 11-50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12-00 – 12-40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 урок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12-50 – 13-30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Внеурочная деятельность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14-00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Перерыв между сменами  30 минут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</w:t>
            </w:r>
          </w:p>
          <w:tbl>
            <w:tblPr>
              <w:tblStyle w:val="Table8"/>
              <w:tblW w:w="7827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90"/>
              <w:gridCol w:w="3780"/>
              <w:gridCol w:w="2257"/>
              <w:tblGridChange w:id="0">
                <w:tblGrid>
                  <w:gridCol w:w="1790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 звонков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14-00 – 14-40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14-50 – 15-30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15-50 – 16-30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16-40 – 17-20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5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17-30 – 18-10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6 урок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18-20 – 19-00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Внеурочная деятельность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12-00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смена (суббота)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44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11"/>
              <w:gridCol w:w="3780"/>
              <w:gridCol w:w="2257"/>
              <w:tblGridChange w:id="0">
                <w:tblGrid>
                  <w:gridCol w:w="1411"/>
                  <w:gridCol w:w="3780"/>
                  <w:gridCol w:w="225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Расписание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Перемена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8-30 – 9-10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9-20 – 10-00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3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10-10 – 10-50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20 мин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4 урок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11-10 – 11-50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30620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30620"/>
    <w:pPr>
      <w:ind w:left="720"/>
      <w:contextualSpacing w:val="1"/>
    </w:pPr>
  </w:style>
  <w:style w:type="paragraph" w:styleId="ConsPlusNormal" w:customStyle="1">
    <w:name w:val="ConsPlusNormal"/>
    <w:rsid w:val="00B30620"/>
    <w:pPr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AhhDRJHviIR1C7zuUeVO52PTw==">AMUW2mWxdm0pLnzJwe1Vjs0/UqpODxb8A9j5FJAfXgMfcu2viGb5f/amn3awAnFcXvnMBKZ2yLWsTrie6P4VegWGHUYRbyNGxBLlSNWjIgVPVCLVHw7dTUamIH7uC0im0hKCzoExjjPTVoFT1QMF+y3ji0vcmq7sjg==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2019-06-21T11:19:00Z</dcterms:created>
  <dc:creator>Пользователь Windows</dc:creator>
</cp:coreProperties>
</file>