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AA" w:rsidRDefault="00423EAA" w:rsidP="00423EA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6E6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литературному чтению для 3 класса разработана на основе Примерной программы начального общего  образования по литературному чтению, соответствующей Федеральному государственному образовательному стандарту (ФГОС), утверждённым в 2004 г. приказом Минобразования РФ № 1089 от 05.03.2004. и авторской программы авторов Л.Ф. Климановой,  </w:t>
      </w:r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В. Г. Горецкого, М. В. </w:t>
      </w:r>
      <w:proofErr w:type="spellStart"/>
      <w:r w:rsidRPr="00026E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Головановой</w:t>
      </w:r>
      <w:proofErr w:type="spellEnd"/>
      <w:r w:rsidRPr="00026E69">
        <w:rPr>
          <w:rFonts w:ascii="Times New Roman" w:eastAsia="Times New Roman" w:hAnsi="Times New Roman" w:cs="Times New Roman"/>
          <w:sz w:val="24"/>
          <w:szCs w:val="24"/>
        </w:rPr>
        <w:t>, УМК «Школа России».</w:t>
      </w:r>
      <w:proofErr w:type="gramEnd"/>
      <w:r w:rsidRPr="00026E69">
        <w:rPr>
          <w:rFonts w:ascii="Times New Roman" w:eastAsia="Times New Roman" w:hAnsi="Times New Roman" w:cs="Times New Roman"/>
          <w:sz w:val="24"/>
          <w:szCs w:val="24"/>
        </w:rPr>
        <w:t xml:space="preserve"> Программа для общеобразовательных учреждений. Начальные классы (1-4). Москва. Просвещение, 2014 год.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b/>
          <w:i/>
          <w:sz w:val="24"/>
          <w:szCs w:val="24"/>
        </w:rPr>
        <w:t>Цели рабочей программы:</w:t>
      </w:r>
    </w:p>
    <w:p w:rsidR="00423EAA" w:rsidRPr="00220B31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423EAA" w:rsidRPr="00220B31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423EAA" w:rsidRPr="00220B31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423EAA" w:rsidRPr="00220B31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 средствами художественной литературы;</w:t>
      </w:r>
    </w:p>
    <w:p w:rsidR="00423EAA" w:rsidRPr="00220B31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эстетического отношения к искусству слова, </w:t>
      </w:r>
    </w:p>
    <w:p w:rsidR="00423EAA" w:rsidRPr="00220B31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чтению и книге, потребности в общении с миром художественной литературы;</w:t>
      </w:r>
    </w:p>
    <w:p w:rsidR="00423EAA" w:rsidRPr="009439DB" w:rsidRDefault="00423EAA" w:rsidP="00423EA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реализации программы: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20B3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- обогащать чувственный опыт ребенка, его реальные представления об окружающем мире и природе;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- формировать эстетическое отношение ребенка к жизни, приобщая его к классике художественной литературы;</w:t>
      </w:r>
    </w:p>
    <w:p w:rsidR="00423EAA" w:rsidRPr="00220B31" w:rsidRDefault="00423EAA" w:rsidP="0042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423EAA" w:rsidRPr="00220B31" w:rsidRDefault="00423EAA" w:rsidP="0042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-   обеспечивать развитие речи школьников и активно формировать навык чтения и ре</w:t>
      </w:r>
      <w:r w:rsidRPr="00220B31">
        <w:rPr>
          <w:rFonts w:ascii="Times New Roman" w:eastAsia="Times New Roman" w:hAnsi="Times New Roman" w:cs="Times New Roman"/>
          <w:sz w:val="24"/>
          <w:szCs w:val="24"/>
        </w:rPr>
        <w:softHyphen/>
        <w:t>чевые умения;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lastRenderedPageBreak/>
        <w:t>-   работать с различными типами текстов;</w:t>
      </w:r>
    </w:p>
    <w:p w:rsidR="00423EAA" w:rsidRPr="00220B31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31">
        <w:rPr>
          <w:rFonts w:ascii="Times New Roman" w:eastAsia="Times New Roman" w:hAnsi="Times New Roman" w:cs="Times New Roman"/>
          <w:sz w:val="24"/>
          <w:szCs w:val="24"/>
        </w:rPr>
        <w:t>-   создавать условия для формирования потребности в самостоятельном чтении ху</w:t>
      </w:r>
      <w:r w:rsidRPr="00220B31">
        <w:rPr>
          <w:rFonts w:ascii="Times New Roman" w:eastAsia="Times New Roman" w:hAnsi="Times New Roman" w:cs="Times New Roman"/>
          <w:sz w:val="24"/>
          <w:szCs w:val="24"/>
        </w:rPr>
        <w:softHyphen/>
        <w:t>дожественных произведений, формировать «ч</w:t>
      </w:r>
      <w:r>
        <w:rPr>
          <w:rFonts w:ascii="Times New Roman" w:eastAsia="Times New Roman" w:hAnsi="Times New Roman" w:cs="Times New Roman"/>
          <w:sz w:val="24"/>
          <w:szCs w:val="24"/>
        </w:rPr>
        <w:t>итательскую самостоятельность».</w:t>
      </w:r>
    </w:p>
    <w:p w:rsidR="00423EAA" w:rsidRPr="009439DB" w:rsidRDefault="00423EAA" w:rsidP="0042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FE0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учебного предмета, курса (личностны</w:t>
      </w:r>
      <w:r>
        <w:rPr>
          <w:rFonts w:ascii="Times New Roman" w:hAnsi="Times New Roman" w:cs="Times New Roman"/>
          <w:b/>
          <w:sz w:val="24"/>
          <w:szCs w:val="24"/>
        </w:rPr>
        <w:t xml:space="preserve">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предметные)</w:t>
      </w:r>
    </w:p>
    <w:p w:rsidR="00423EAA" w:rsidRPr="00A40FE0" w:rsidRDefault="00423EAA" w:rsidP="00423EAA">
      <w:pPr>
        <w:suppressAutoHyphens/>
        <w:autoSpaceDE w:val="0"/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Личностные результаты предмета Литературное чтение» в 3 классе </w:t>
      </w:r>
    </w:p>
    <w:p w:rsidR="00423EAA" w:rsidRPr="00A40FE0" w:rsidRDefault="00423EAA" w:rsidP="00423EAA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423EAA" w:rsidRPr="00A40FE0" w:rsidRDefault="00423EAA" w:rsidP="00423EAA">
      <w:pPr>
        <w:numPr>
          <w:ilvl w:val="0"/>
          <w:numId w:val="3"/>
        </w:numPr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14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iCs/>
          <w:sz w:val="24"/>
          <w:szCs w:val="24"/>
        </w:rPr>
        <w:t>3) воспитание ху</w:t>
      </w:r>
      <w:r w:rsidRPr="00A40FE0">
        <w:rPr>
          <w:rFonts w:ascii="Times New Roman" w:eastAsia="Times New Roman" w:hAnsi="Times New Roman" w:cs="Times New Roman"/>
          <w:sz w:val="24"/>
          <w:szCs w:val="24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6) овладение начальными навыками адаптации к школе, школьному коллективу;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A40FE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423EAA" w:rsidRPr="00A40FE0" w:rsidRDefault="00423EAA" w:rsidP="00423EAA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предмета Литературное чтение» в 3 классе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A40FE0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</w:rPr>
        <w:t>дств  дл</w:t>
      </w:r>
      <w:proofErr w:type="gramEnd"/>
      <w:r w:rsidRPr="00A40FE0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0FE0">
        <w:rPr>
          <w:rFonts w:ascii="Times New Roman" w:eastAsia="Times New Roman" w:hAnsi="Times New Roman" w:cs="Times New Roman"/>
          <w:sz w:val="24"/>
          <w:szCs w:val="24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lastRenderedPageBreak/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423EAA" w:rsidRPr="00A40FE0" w:rsidRDefault="00423EAA" w:rsidP="00423EAA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40FE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предмета Литературное чтение» в 3 классе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 xml:space="preserve">6) умение использовать простейшие виды анализа различных текстов: устанавливать </w:t>
      </w:r>
      <w:r w:rsidRPr="00A40FE0">
        <w:rPr>
          <w:rFonts w:ascii="Times New Roman" w:eastAsia="Times New Roman" w:hAnsi="Times New Roman" w:cs="Times New Roman"/>
          <w:sz w:val="24"/>
          <w:szCs w:val="24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23EAA" w:rsidRPr="00A40FE0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423EAA" w:rsidRPr="000812F4" w:rsidRDefault="00423EAA" w:rsidP="00423EAA">
      <w:pPr>
        <w:numPr>
          <w:ilvl w:val="0"/>
          <w:numId w:val="3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Cs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423EAA" w:rsidRPr="00A40FE0" w:rsidRDefault="00423EAA" w:rsidP="00423E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F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 результатами изучения курса «Литературное чтение» является </w:t>
      </w:r>
      <w:proofErr w:type="spellStart"/>
      <w:r w:rsidRPr="00A40FE0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A40FE0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следующих умений:</w:t>
      </w:r>
    </w:p>
    <w:p w:rsidR="00423EAA" w:rsidRPr="00A40FE0" w:rsidRDefault="00423EAA" w:rsidP="00423EAA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</w:rPr>
      </w:pPr>
      <w:r w:rsidRPr="00A40FE0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u w:val="single"/>
        </w:rPr>
        <w:t>3 класс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делить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текст на части,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озаглавливать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части;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  <w:u w:val="single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выбирать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наиболее точную формулировку главной мысли из ряда данных;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подробно и выборочно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пересказывать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текст;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составлять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устный рассказ о герое прочитанного произведения по плану;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размышлять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о характере и поступках героя;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lastRenderedPageBreak/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произведение к одному из жанров: сказка, пословица, загадка, песенка, скороговорка; </w:t>
      </w: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различать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народную и литературную </w:t>
      </w:r>
      <w:proofErr w:type="gramStart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( </w:t>
      </w:r>
      <w:proofErr w:type="gramEnd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>авторскую) сказку;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находить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в сказке зачин, концовку, троекратный повтор и другие сказочные приметы;</w:t>
      </w:r>
    </w:p>
    <w:p w:rsidR="00423EAA" w:rsidRPr="004103DE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сказочных героев к одной из групп </w:t>
      </w:r>
      <w:proofErr w:type="gramStart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( </w:t>
      </w:r>
      <w:proofErr w:type="gramEnd"/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>положительные, отрицательные, герои-помощники, нейтральные персонажи);</w:t>
      </w:r>
    </w:p>
    <w:p w:rsidR="00423EAA" w:rsidRPr="000812F4" w:rsidRDefault="00423EAA" w:rsidP="00423EA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207"/>
        <w:rPr>
          <w:rFonts w:ascii="Times New Roman" w:eastAsia="Times New Roman" w:hAnsi="Times New Roman" w:cs="Times New Roman"/>
          <w:bCs/>
          <w:w w:val="107"/>
          <w:sz w:val="24"/>
          <w:szCs w:val="24"/>
        </w:rPr>
      </w:pPr>
      <w:r w:rsidRPr="004103DE">
        <w:rPr>
          <w:rFonts w:ascii="Times New Roman" w:eastAsia="Times New Roman" w:hAnsi="Times New Roman" w:cs="Times New Roman"/>
          <w:bCs/>
          <w:i/>
          <w:w w:val="107"/>
          <w:sz w:val="24"/>
          <w:szCs w:val="24"/>
        </w:rPr>
        <w:t>соотносить</w:t>
      </w:r>
      <w:r w:rsidRPr="004103DE">
        <w:rPr>
          <w:rFonts w:ascii="Times New Roman" w:eastAsia="Times New Roman" w:hAnsi="Times New Roman" w:cs="Times New Roman"/>
          <w:bCs/>
          <w:w w:val="107"/>
          <w:sz w:val="24"/>
          <w:szCs w:val="24"/>
        </w:rPr>
        <w:t xml:space="preserve"> автора, название и героев прочитанных произведений.</w:t>
      </w:r>
    </w:p>
    <w:p w:rsidR="00423EAA" w:rsidRPr="000812F4" w:rsidRDefault="00423EAA" w:rsidP="00423E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2A0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предмета, курса</w:t>
      </w:r>
    </w:p>
    <w:p w:rsidR="00423EAA" w:rsidRPr="001B6A2A" w:rsidRDefault="00423EAA" w:rsidP="00423E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B6A2A">
        <w:rPr>
          <w:rFonts w:ascii="Times New Roman" w:hAnsi="Times New Roman" w:cs="Times New Roman"/>
          <w:b/>
          <w:i/>
          <w:sz w:val="24"/>
          <w:szCs w:val="24"/>
          <w:u w:val="single"/>
        </w:rPr>
        <w:t>Введение (1 ч)</w:t>
      </w:r>
    </w:p>
    <w:p w:rsidR="00423EAA" w:rsidRPr="008D43F0" w:rsidRDefault="00423EAA" w:rsidP="00423EAA">
      <w:pPr>
        <w:numPr>
          <w:ilvl w:val="0"/>
          <w:numId w:val="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учебником.</w:t>
      </w:r>
    </w:p>
    <w:p w:rsidR="00423EAA" w:rsidRPr="008D43F0" w:rsidRDefault="00423EAA" w:rsidP="00423E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D43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Самое великое чудо на свете (4 ч)</w:t>
      </w:r>
    </w:p>
    <w:p w:rsidR="00423EAA" w:rsidRDefault="00423EAA" w:rsidP="00423EAA">
      <w:pPr>
        <w:numPr>
          <w:ilvl w:val="0"/>
          <w:numId w:val="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Pr="00CC0546" w:rsidRDefault="00423EAA" w:rsidP="00423EAA">
      <w:pPr>
        <w:numPr>
          <w:ilvl w:val="0"/>
          <w:numId w:val="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Рукописные книги древней Руси.</w:t>
      </w:r>
    </w:p>
    <w:p w:rsidR="00423EAA" w:rsidRDefault="00423EAA" w:rsidP="00423EAA">
      <w:pPr>
        <w:numPr>
          <w:ilvl w:val="0"/>
          <w:numId w:val="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Первопечатник Иван Федоров.</w:t>
      </w:r>
    </w:p>
    <w:p w:rsidR="00423EAA" w:rsidRPr="00CC0546" w:rsidRDefault="00423EAA" w:rsidP="00423EAA">
      <w:pPr>
        <w:numPr>
          <w:ilvl w:val="0"/>
          <w:numId w:val="4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в прошлое. Оценка достижений.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Обучающиеся должны знать:</w:t>
      </w:r>
    </w:p>
    <w:p w:rsidR="00423EAA" w:rsidRPr="00CC0546" w:rsidRDefault="00423EAA" w:rsidP="00423EA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историю создания книги,</w:t>
      </w:r>
    </w:p>
    <w:p w:rsidR="00423EAA" w:rsidRPr="00CC0546" w:rsidRDefault="00423EAA" w:rsidP="00423EA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имя русского первопечатника Ивана Федорова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обобщить полученную информацию по истории создания книги;</w:t>
      </w:r>
    </w:p>
    <w:p w:rsidR="00423EAA" w:rsidRPr="00CC0546" w:rsidRDefault="00423EAA" w:rsidP="00423E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осмыслить значение книги для прошлого, настоящего и будущего;</w:t>
      </w:r>
    </w:p>
    <w:p w:rsidR="00423EAA" w:rsidRPr="00CC0546" w:rsidRDefault="00423EAA" w:rsidP="00423EA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придумывать рассказы о книге, используя различные источники информации.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Устное народное творчество (14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Pr="00CC0546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Русские народные песни.</w:t>
      </w:r>
    </w:p>
    <w:p w:rsidR="00423EAA" w:rsidRPr="00747934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Докучные </w:t>
      </w:r>
      <w:proofErr w:type="spellStart"/>
      <w:r w:rsidRPr="00CC0546">
        <w:rPr>
          <w:rFonts w:ascii="Times New Roman" w:eastAsia="Times New Roman" w:hAnsi="Times New Roman" w:cs="Times New Roman"/>
          <w:sz w:val="24"/>
          <w:szCs w:val="24"/>
        </w:rPr>
        <w:t>сказки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докучных сказок.</w:t>
      </w:r>
    </w:p>
    <w:p w:rsidR="00423EAA" w:rsidRPr="00CC0546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игрушка.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«Сестрица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братец Иванушка».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«Иван-царевич и Серый Волк».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народная сказка «Сивка-бурка».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Художники-иллюстраторы В. Васнецов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КВН (обобщающий урок по разделу «Устное народное творчество»).</w:t>
      </w:r>
    </w:p>
    <w:p w:rsidR="00423EAA" w:rsidRDefault="00423EAA" w:rsidP="00423EAA">
      <w:pPr>
        <w:numPr>
          <w:ilvl w:val="0"/>
          <w:numId w:val="7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«Сочиняем волшебную сказку. Оценка достижений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различные произведения устного народного творчества (пословицы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>загадки, песни, сказки)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различать виды устного народного творчества: малые и большие жанры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приводить примеры произведений фольклора ( пословицы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>загадки, песни, сказки)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отличать докучные сказки от других видов сказок, называть их особенности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определять тему и главную мысль произведения;</w:t>
      </w:r>
    </w:p>
    <w:p w:rsidR="00423EAA" w:rsidRPr="00CC0546" w:rsidRDefault="00423EAA" w:rsidP="00423E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lastRenderedPageBreak/>
        <w:t>пересказывать текст объемом не более 1,5 страниц;</w:t>
      </w:r>
    </w:p>
    <w:p w:rsidR="00423EAA" w:rsidRPr="00CC0546" w:rsidRDefault="00423EAA" w:rsidP="00423E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делить текст на смысловые части;</w:t>
      </w:r>
    </w:p>
    <w:p w:rsidR="00423EAA" w:rsidRPr="00CC0546" w:rsidRDefault="00423EAA" w:rsidP="00423EA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составлять его простой план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участвовать в диалоге при обсуждении произведения;</w:t>
      </w:r>
    </w:p>
    <w:p w:rsidR="00423EAA" w:rsidRPr="00CC0546" w:rsidRDefault="00423EAA" w:rsidP="00423EA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выражать личное отношение к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Поэтическая тетрадь 1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(11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«Как научиться читать стихи» (на основе научно-популярной статьи Я.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423EAA" w:rsidRPr="00CC0546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 И. Тютчев. «Весенняя гроза».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Тютчев «Листья». Сочинение-миниатюра «О чём расскажут осенние листья».</w:t>
      </w:r>
    </w:p>
    <w:p w:rsidR="00423EAA" w:rsidRPr="00CC0546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А. А. Фет. «Мама! Глянь-ка из окошка...», «</w:t>
      </w:r>
      <w:r>
        <w:rPr>
          <w:rFonts w:ascii="Times New Roman" w:eastAsia="Times New Roman" w:hAnsi="Times New Roman" w:cs="Times New Roman"/>
          <w:sz w:val="24"/>
          <w:szCs w:val="24"/>
        </w:rPr>
        <w:t>Зреет рожь над жаркой нивой...».</w:t>
      </w:r>
    </w:p>
    <w:p w:rsidR="00423EAA" w:rsidRPr="00CC0546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И. С. Никитин. «Полно, ст</w:t>
      </w:r>
      <w:r>
        <w:rPr>
          <w:rFonts w:ascii="Times New Roman" w:eastAsia="Times New Roman" w:hAnsi="Times New Roman" w:cs="Times New Roman"/>
          <w:sz w:val="24"/>
          <w:szCs w:val="24"/>
        </w:rPr>
        <w:t>епь моя, спать беспробудно...».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Никитин «Встреча зимы».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 З. Суриков. «Детство».</w:t>
      </w:r>
    </w:p>
    <w:p w:rsidR="00423EAA" w:rsidRPr="00CC0546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И. З. Суриков «Зима»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равнение как средство создания картины природы в лирическом стихотворении.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 Литературную страну (обобщающий урок по разделу «</w:t>
      </w:r>
      <w:r w:rsidRPr="00C74DB3">
        <w:rPr>
          <w:rFonts w:ascii="Times New Roman" w:hAnsi="Times New Roman" w:cs="Times New Roman"/>
          <w:sz w:val="24"/>
          <w:szCs w:val="24"/>
        </w:rPr>
        <w:t>Поэтическая тетрадь 1»).</w:t>
      </w:r>
    </w:p>
    <w:p w:rsidR="00423EAA" w:rsidRDefault="00423EAA" w:rsidP="00423EA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423EAA" w:rsidRPr="00CC0546" w:rsidRDefault="00423EAA" w:rsidP="00423E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произведения выдающихся представителей русской литературы (Ф. И. Тютчев, А. А. Фет, И. С. Никитин.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И. З. Суриков)</w:t>
      </w:r>
      <w:proofErr w:type="gramEnd"/>
    </w:p>
    <w:p w:rsidR="00423EAA" w:rsidRPr="00CC0546" w:rsidRDefault="00423EAA" w:rsidP="00423E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названия, основное содержание изученных литературных произведений;</w:t>
      </w:r>
    </w:p>
    <w:p w:rsidR="00423EAA" w:rsidRPr="00CC0546" w:rsidRDefault="00423EAA" w:rsidP="00423E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имена, фамилии их авторов </w:t>
      </w:r>
    </w:p>
    <w:p w:rsidR="00423EAA" w:rsidRPr="00CC0546" w:rsidRDefault="00423EAA" w:rsidP="00423EA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выразительные средств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эпитеты ,метафоры, сравнения)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читать стихотворные произведения наизусть (по выбору).</w:t>
      </w:r>
    </w:p>
    <w:p w:rsidR="00423EAA" w:rsidRPr="00CC0546" w:rsidRDefault="00423EAA" w:rsidP="00423EA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осуществлять выбор произведений для чтения перед аудиторией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Великие русские писатели (24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Пушкин. Подготовка сообщения «Что интересного я узнал о жизни А.С. Пушкина».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Пушкин. Лирические стихотворения.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«Зимнее утро».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Пушкин «Зимний вечер».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 w:cs="Times New Roman"/>
          <w:sz w:val="24"/>
          <w:szCs w:val="24"/>
        </w:rPr>
        <w:t>…».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Рисунки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сказке. Соотнесение рисунков с художественным текстом.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Крылов. Подготовка сообщения о И.А. Крылове на основе статьи учебника, книг о Крылове.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Крылов «Мартышка и очки».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Крылов «Зеркало и Обезьяна».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Крылов «Ворона и Лисица».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Лермонтов. Статья В. Воскобойникова. Подготовка сообщения на основе статьи.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Лермонтов «Горные вершины…», «На севере диком стоит одиноко…».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Лермонтов «Утёс», «Осень».</w:t>
      </w:r>
    </w:p>
    <w:p w:rsidR="00423EAA" w:rsidRPr="009316F8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Толстой «Детство» (из воспоминаний писателя). Подготовка сообщения.</w:t>
      </w:r>
    </w:p>
    <w:p w:rsidR="00423EAA" w:rsidRPr="009316F8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Толстой «Акула».</w:t>
      </w:r>
    </w:p>
    <w:p w:rsidR="00423EAA" w:rsidRPr="009316F8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Л. Толстой «Прыжок».</w:t>
      </w:r>
    </w:p>
    <w:p w:rsidR="00423EAA" w:rsidRPr="009316F8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Толстой «Лев и собачка».</w:t>
      </w:r>
    </w:p>
    <w:p w:rsidR="00423EAA" w:rsidRPr="009316F8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Толстой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«Какая бывает роса на траве», «Куда девается вода из моря?». Сравнение текстов.</w:t>
      </w:r>
    </w:p>
    <w:p w:rsidR="00423EAA" w:rsidRPr="009316F8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23EAA" w:rsidRDefault="00423EAA" w:rsidP="00423E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Литературный праздник (обобщающий урок по разделу </w:t>
      </w:r>
      <w:r w:rsidRPr="00117B03">
        <w:rPr>
          <w:rFonts w:ascii="Times New Roman" w:hAnsi="Times New Roman" w:cs="Times New Roman"/>
          <w:sz w:val="24"/>
          <w:szCs w:val="24"/>
        </w:rPr>
        <w:t>Великие русские писатели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Поэтическая тетрадь 2 (6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Некрасов «Славная осень!..», «Не ветер бушует над бором…».</w:t>
      </w:r>
    </w:p>
    <w:p w:rsidR="00423EAA" w:rsidRDefault="00423EAA" w:rsidP="00423EA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Некрасов «Дедушка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зайцы».</w:t>
      </w:r>
    </w:p>
    <w:p w:rsidR="00423EAA" w:rsidRDefault="00423EAA" w:rsidP="00423EA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Бальмонт «Золотое слово».</w:t>
      </w:r>
    </w:p>
    <w:p w:rsidR="00423EAA" w:rsidRDefault="00423EAA" w:rsidP="00423EA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Бунин. Выразительное чтение стихотворение.</w:t>
      </w:r>
    </w:p>
    <w:p w:rsidR="00423EAA" w:rsidRDefault="00423EAA" w:rsidP="00423EAA">
      <w:pPr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час (урок-обобщение по разделу «</w:t>
      </w:r>
      <w:r w:rsidRPr="002813BA">
        <w:rPr>
          <w:rFonts w:ascii="Times New Roman" w:hAnsi="Times New Roman" w:cs="Times New Roman"/>
          <w:sz w:val="24"/>
          <w:szCs w:val="24"/>
        </w:rPr>
        <w:t>Поэтическая тетрадь 2</w:t>
      </w:r>
      <w:r>
        <w:rPr>
          <w:rFonts w:ascii="Times New Roman" w:hAnsi="Times New Roman" w:cs="Times New Roman"/>
          <w:sz w:val="24"/>
          <w:szCs w:val="24"/>
        </w:rPr>
        <w:t>»). Оценка достижений.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23EAA" w:rsidRPr="00CC0546" w:rsidRDefault="00423EAA" w:rsidP="00423E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произведения выдающихся представителей русской литературы (Н. А. Некрасов  К. Д. Бальмонт,  И. А. Бунин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EAA" w:rsidRPr="00CC0546" w:rsidRDefault="00423EAA" w:rsidP="00423E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названия, основное содержание изученных литературных произведений; </w:t>
      </w:r>
    </w:p>
    <w:p w:rsidR="00423EAA" w:rsidRPr="00CC0546" w:rsidRDefault="00423EAA" w:rsidP="00423E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имена, фамилии их авторов.</w:t>
      </w:r>
    </w:p>
    <w:p w:rsidR="00423EAA" w:rsidRPr="00CC0546" w:rsidRDefault="00423EAA" w:rsidP="00423EA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выразительные средства (эпитеты, метафоры, сравнения)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23EAA" w:rsidRPr="00CC0546" w:rsidRDefault="00423EAA" w:rsidP="00423E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отвечать на вопросы по содержанию произведения, </w:t>
      </w:r>
    </w:p>
    <w:p w:rsidR="00423EAA" w:rsidRPr="00CC0546" w:rsidRDefault="00423EAA" w:rsidP="00423E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характеризовать выразительные средства (эпитеты, метафоры, сравнения)</w:t>
      </w:r>
    </w:p>
    <w:p w:rsidR="00423EAA" w:rsidRPr="00CC0546" w:rsidRDefault="00423EAA" w:rsidP="00423E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заучивать стихотворение с помощью иллюстраций и опорных слов,</w:t>
      </w:r>
    </w:p>
    <w:p w:rsidR="00423EAA" w:rsidRPr="00CC0546" w:rsidRDefault="00423EAA" w:rsidP="00423E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423EAA" w:rsidRPr="00CC0546" w:rsidRDefault="00423EAA" w:rsidP="00423EA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составлять отзыв о понравившемся произведении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Литературные сказки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(8 </w:t>
      </w:r>
      <w:r w:rsidRPr="00CC05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Алёнушкины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сказки» (присказка).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храброго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Зайца-Длинные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Уши, Косые Глаза, Короткий Хвост».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Гаршин «Лягушка-путешественница».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Гаршин «Лягушка-путешественница».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Одоевский «Мороз Иванович».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Одоевский «Мороз Иванович».</w:t>
      </w:r>
    </w:p>
    <w:p w:rsidR="00423EAA" w:rsidRDefault="00423EAA" w:rsidP="00423E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достижений. Контрольная работа. КВН (обобщающий урок по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части учебника).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23EAA" w:rsidRPr="00CC0546" w:rsidRDefault="00423EAA" w:rsidP="00423EA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жанровое разнообразие предлагаемых к изучению произведений: малые фольклорные</w:t>
      </w: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C054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>анры, народная сказка, литературная сказка, рассказ, повесть, стихотворение, басня</w:t>
      </w:r>
    </w:p>
    <w:p w:rsidR="00423EAA" w:rsidRPr="00CC0546" w:rsidRDefault="00423EAA" w:rsidP="00423EA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особенности литературной сказки</w:t>
      </w:r>
    </w:p>
    <w:p w:rsidR="00423EAA" w:rsidRPr="00CC0546" w:rsidRDefault="00423EAA" w:rsidP="00423EA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названия, основное содержание изученных литературных произведений</w:t>
      </w:r>
    </w:p>
    <w:p w:rsidR="00423EAA" w:rsidRPr="00CC0546" w:rsidRDefault="00423EAA" w:rsidP="00423EA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имена, фамилии их авторов.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 Обучающиеся должны уметь:</w:t>
      </w:r>
    </w:p>
    <w:p w:rsidR="00423EAA" w:rsidRPr="00CC0546" w:rsidRDefault="00423EAA" w:rsidP="00423E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423EAA" w:rsidRPr="00CC0546" w:rsidRDefault="00423EAA" w:rsidP="00423E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создавать небольшой устный текст на заданную тему;</w:t>
      </w:r>
    </w:p>
    <w:p w:rsidR="00423EAA" w:rsidRPr="00753810" w:rsidRDefault="00423EAA" w:rsidP="00423EA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 жанры художественной литературы (сказка, рассказ, басня), сказки народные и литературные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Были и небылицы (10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Горький «Случай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Евсейкой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Паустовской «Растрёпанный воробей».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Куприн «Слон».</w:t>
      </w:r>
    </w:p>
    <w:p w:rsidR="00423EAA" w:rsidRDefault="00423EAA" w:rsidP="00423EA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Урок-путешествие по разделу «</w:t>
      </w:r>
      <w:r w:rsidRPr="009E430F">
        <w:rPr>
          <w:rFonts w:ascii="Times New Roman" w:hAnsi="Times New Roman" w:cs="Times New Roman"/>
          <w:sz w:val="24"/>
          <w:szCs w:val="24"/>
        </w:rPr>
        <w:t>Были-небылицы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423EAA" w:rsidRPr="00CC0546" w:rsidRDefault="00423EAA" w:rsidP="00423EA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названия, основное содержание изученных литературных произведений, их авторов.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Обучающиеся должны уметь:</w:t>
      </w:r>
    </w:p>
    <w:p w:rsidR="00423EAA" w:rsidRPr="00CC0546" w:rsidRDefault="00423EAA" w:rsidP="00423EA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последовательно и сознательно перечитывать текст с целью переосмысления или получения ответа на поставленный вопрос;</w:t>
      </w:r>
    </w:p>
    <w:p w:rsidR="00423EAA" w:rsidRPr="00CC0546" w:rsidRDefault="00423EAA" w:rsidP="00423EA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художественные произведения разных жанров передавать их содержания по вопросам.</w:t>
      </w:r>
    </w:p>
    <w:p w:rsidR="00423EAA" w:rsidRPr="00CC0546" w:rsidRDefault="00423EAA" w:rsidP="00423EA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осознавать цели и ситуации устного общения в процессе обсуждения литературных произведений и книг.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Поэтическая тетрадь 1 (6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 С. Чёрный «Что ты тискаешь утёнка?..».</w:t>
      </w:r>
    </w:p>
    <w:p w:rsidR="00423EAA" w:rsidRDefault="00423EAA" w:rsidP="00423EA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Чёрный «Воробей», «Слон».</w:t>
      </w:r>
    </w:p>
    <w:p w:rsidR="00423EAA" w:rsidRDefault="00423EAA" w:rsidP="00423EA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 «Ветхая избушка».</w:t>
      </w:r>
    </w:p>
    <w:p w:rsidR="00423EAA" w:rsidRDefault="00423EAA" w:rsidP="00423EA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Блок «Сны», «Ворона».</w:t>
      </w:r>
    </w:p>
    <w:p w:rsidR="00423EAA" w:rsidRDefault="00423EAA" w:rsidP="00423EA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Есенин «Черёмуха».</w:t>
      </w:r>
    </w:p>
    <w:p w:rsidR="00423EAA" w:rsidRDefault="00423EAA" w:rsidP="00423EAA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Урок-викторина по разделу «</w:t>
      </w:r>
      <w:r w:rsidRPr="009D2584">
        <w:rPr>
          <w:rFonts w:ascii="Times New Roman" w:hAnsi="Times New Roman" w:cs="Times New Roman"/>
          <w:sz w:val="24"/>
          <w:szCs w:val="24"/>
        </w:rPr>
        <w:t>Поэтическая тетрадь 1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423EAA" w:rsidRPr="00CC0546" w:rsidRDefault="00423EAA" w:rsidP="00423E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названия, основное содержание изученных литературных произведений, их авторов; </w:t>
      </w:r>
    </w:p>
    <w:p w:rsidR="00423EAA" w:rsidRPr="00CC0546" w:rsidRDefault="00423EAA" w:rsidP="00423EA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имена поэтов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>Саша Черный, А.А. Блок, С.А.Есенин)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423EAA" w:rsidRPr="00CC0546" w:rsidRDefault="00423EAA" w:rsidP="00423EA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читать вслух текст, соблюдая правила произношения и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0546">
        <w:rPr>
          <w:rFonts w:ascii="Times New Roman" w:eastAsia="Times New Roman" w:hAnsi="Times New Roman" w:cs="Times New Roman"/>
          <w:sz w:val="24"/>
          <w:szCs w:val="24"/>
        </w:rPr>
        <w:t>интонациючитать</w:t>
      </w:r>
      <w:proofErr w:type="spell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стихотворные произведения наизусть;</w:t>
      </w:r>
    </w:p>
    <w:p w:rsidR="00423EAA" w:rsidRPr="00CC0546" w:rsidRDefault="00423EAA" w:rsidP="00423EA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безошибочно читать незнакомый текст с соблюдением норм литературного произношения; </w:t>
      </w:r>
    </w:p>
    <w:p w:rsidR="00423EAA" w:rsidRPr="00CC0546" w:rsidRDefault="00423EAA" w:rsidP="00423EA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не допускать  искажения ударений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Люби живое (16ч)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Пришвин «Моя Родина». Заголово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>«входная дверь» в текст. Сочинение на основе художественного текста.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Соколов-Микитов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Листопадничек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Белов «Малька провинилась».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Белов «Ещё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Мальку».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Бианки «Мышонок Пик».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Бианки «Мышонок Пик».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Б. Житков «Про обезьянку».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Житков «Про обезьянку».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Дуров «Наша Жучка».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Астафьев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Капалуха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423EAA" w:rsidRPr="000E2841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Драгунский «Он живой и светится».</w:t>
      </w:r>
    </w:p>
    <w:p w:rsidR="00423EAA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Урок-конференция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Земля-наш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родной» (обобщающий урок по разделу «Люби живое»).</w:t>
      </w:r>
    </w:p>
    <w:p w:rsidR="00423EAA" w:rsidRPr="000E2841" w:rsidRDefault="00423EAA" w:rsidP="00423EA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423EAA" w:rsidRPr="00CC0546" w:rsidRDefault="00423EAA" w:rsidP="00423E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названия, основное содержание изученных литературных произведений, их авторов.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(герое, событии)</w:t>
      </w:r>
    </w:p>
    <w:p w:rsidR="00423EAA" w:rsidRPr="00CC0546" w:rsidRDefault="00423EAA" w:rsidP="00423EA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выражать личное отношение к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>прослушанному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(прочитанному), аргументировать свою позицию с привлечением текста произведения </w:t>
      </w:r>
    </w:p>
    <w:p w:rsidR="00423EAA" w:rsidRPr="00CC0546" w:rsidRDefault="00423EAA" w:rsidP="00423EA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пересказывать  текст, последовательно воспроизводить содержание рассказа, кратко пересказывать произведение 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>эпизод)</w:t>
      </w:r>
    </w:p>
    <w:p w:rsidR="00423EAA" w:rsidRPr="00CC0546" w:rsidRDefault="00423EAA" w:rsidP="00423EA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составлять небольшое монологическое высказывание с опорой на авторский текст; </w:t>
      </w:r>
    </w:p>
    <w:p w:rsidR="00423EAA" w:rsidRPr="00CC0546" w:rsidRDefault="00423EAA" w:rsidP="00423EA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оценивать события, героев произведения</w:t>
      </w:r>
    </w:p>
    <w:p w:rsidR="00423EAA" w:rsidRPr="00CC0546" w:rsidRDefault="00423EAA" w:rsidP="00423EA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создавать небольшой устный текст на заданную тему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Поэтическая тетрадь 2 (8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Маршак «Гроза днём», «В лесу над росистой поляной…».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«Разлука».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театре».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Михалков «Если». «Рисунок».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Благинина «Кукушка», «Котёнок».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«Крестики-нолики» (обобщающий урок по разделу «</w:t>
      </w:r>
      <w:r w:rsidRPr="00DA78DD">
        <w:rPr>
          <w:rFonts w:ascii="Times New Roman" w:hAnsi="Times New Roman" w:cs="Times New Roman"/>
          <w:sz w:val="24"/>
          <w:szCs w:val="24"/>
        </w:rPr>
        <w:t>Поэтическая тетрадь 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78DD">
        <w:rPr>
          <w:rFonts w:ascii="Times New Roman" w:hAnsi="Times New Roman" w:cs="Times New Roman"/>
          <w:sz w:val="24"/>
          <w:szCs w:val="24"/>
        </w:rPr>
        <w:t>).</w:t>
      </w:r>
    </w:p>
    <w:p w:rsidR="00423EAA" w:rsidRDefault="00423EAA" w:rsidP="00423EA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знать:</w:t>
      </w:r>
    </w:p>
    <w:p w:rsidR="00423EAA" w:rsidRPr="00CC0546" w:rsidRDefault="00423EAA" w:rsidP="00423EAA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названия, основное содержание изученных литературных произведений, их авторов; 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выразительно читать по книге или наизусть стихи перед аудиторией (с предварительной самостоятельной подготовкой)</w:t>
      </w:r>
    </w:p>
    <w:p w:rsidR="00423EAA" w:rsidRPr="00CC0546" w:rsidRDefault="00423EAA" w:rsidP="00423EA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читать стихотворные произведения наизусть (по выбору)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Собирай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по ягодке — наберешь кузовок (12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Шергин «</w:t>
      </w:r>
      <w:r w:rsidRPr="00DA78DD">
        <w:rPr>
          <w:rFonts w:ascii="Times New Roman" w:hAnsi="Times New Roman" w:cs="Times New Roman"/>
          <w:sz w:val="24"/>
          <w:szCs w:val="24"/>
        </w:rPr>
        <w:t xml:space="preserve">Собирай по </w:t>
      </w:r>
      <w:proofErr w:type="spellStart"/>
      <w:proofErr w:type="gramStart"/>
      <w:r w:rsidRPr="00DA78DD">
        <w:rPr>
          <w:rFonts w:ascii="Times New Roman" w:hAnsi="Times New Roman" w:cs="Times New Roman"/>
          <w:sz w:val="24"/>
          <w:szCs w:val="24"/>
        </w:rPr>
        <w:t>ягодке-наберёшь</w:t>
      </w:r>
      <w:proofErr w:type="spellEnd"/>
      <w:proofErr w:type="gramEnd"/>
      <w:r w:rsidRPr="00DA78DD">
        <w:rPr>
          <w:rFonts w:ascii="Times New Roman" w:hAnsi="Times New Roman" w:cs="Times New Roman"/>
          <w:sz w:val="24"/>
          <w:szCs w:val="24"/>
        </w:rPr>
        <w:t xml:space="preserve"> кузовок».</w:t>
      </w:r>
      <w:r>
        <w:rPr>
          <w:rFonts w:ascii="Times New Roman" w:hAnsi="Times New Roman" w:cs="Times New Roman"/>
          <w:sz w:val="24"/>
          <w:szCs w:val="24"/>
        </w:rPr>
        <w:t xml:space="preserve"> Особенность заголовка произведения.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Платонов «Цветок на земле».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Платонов «Цветок на земле».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Платонов «Ещё мама».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Платонов «Ещё мама».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Зощенко «Золотые слова».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Зощенко «Великие путешественники».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Носов «Федина задача».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Носов «Телефон».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Драгунский «Друг детства».</w:t>
      </w:r>
    </w:p>
    <w:p w:rsidR="00423EAA" w:rsidRDefault="00423EAA" w:rsidP="00423EAA">
      <w:pPr>
        <w:numPr>
          <w:ilvl w:val="0"/>
          <w:numId w:val="29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Урок-конкурс по разделу «</w:t>
      </w:r>
      <w:r w:rsidRPr="00C2522F">
        <w:rPr>
          <w:rFonts w:ascii="Times New Roman" w:hAnsi="Times New Roman" w:cs="Times New Roman"/>
          <w:sz w:val="24"/>
          <w:szCs w:val="24"/>
        </w:rPr>
        <w:t xml:space="preserve">Собирай по </w:t>
      </w:r>
      <w:proofErr w:type="spellStart"/>
      <w:proofErr w:type="gramStart"/>
      <w:r w:rsidRPr="00C2522F">
        <w:rPr>
          <w:rFonts w:ascii="Times New Roman" w:hAnsi="Times New Roman" w:cs="Times New Roman"/>
          <w:sz w:val="24"/>
          <w:szCs w:val="24"/>
        </w:rPr>
        <w:t>ягодке-наберёшь</w:t>
      </w:r>
      <w:proofErr w:type="spellEnd"/>
      <w:proofErr w:type="gramEnd"/>
      <w:r w:rsidRPr="00C2522F">
        <w:rPr>
          <w:rFonts w:ascii="Times New Roman" w:hAnsi="Times New Roman" w:cs="Times New Roman"/>
          <w:sz w:val="24"/>
          <w:szCs w:val="24"/>
        </w:rPr>
        <w:t xml:space="preserve"> кузовок</w:t>
      </w:r>
      <w:r>
        <w:rPr>
          <w:rFonts w:ascii="Times New Roman" w:hAnsi="Times New Roman" w:cs="Times New Roman"/>
          <w:sz w:val="24"/>
          <w:szCs w:val="24"/>
        </w:rPr>
        <w:t>». Оценка достижений.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EAA" w:rsidRPr="00CC0546" w:rsidRDefault="00423EAA" w:rsidP="00423EAA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основное содержание текста.</w:t>
      </w:r>
    </w:p>
    <w:p w:rsidR="00423EAA" w:rsidRPr="00CC0546" w:rsidRDefault="00423EAA" w:rsidP="00423EA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героев произведения;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составлять небольшое монологическое высказывание с опорой на авторский текст; </w:t>
      </w:r>
    </w:p>
    <w:p w:rsidR="00423EAA" w:rsidRPr="00CC0546" w:rsidRDefault="00423EAA" w:rsidP="00423EA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оценивать события, героев произведения;</w:t>
      </w:r>
    </w:p>
    <w:p w:rsidR="00423EAA" w:rsidRPr="00CC0546" w:rsidRDefault="00423EAA" w:rsidP="00423EA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(герое произведения, событии)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По страницам детских журналов «</w:t>
      </w:r>
      <w:proofErr w:type="spellStart"/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урзилка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» и «Веселые картинки» (8 </w:t>
      </w: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ч)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Кассиль «Отметки Риммы Лебедевой».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Ермолаев «Проговорился».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Ермолаев «Воспитатели».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«Вредные советы».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 получаются легенды».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«Весёлые стихи».</w:t>
      </w:r>
    </w:p>
    <w:p w:rsidR="00423EAA" w:rsidRDefault="00423EAA" w:rsidP="00423EA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конференция «</w:t>
      </w:r>
      <w:r w:rsidRPr="002D0EFC">
        <w:rPr>
          <w:rFonts w:ascii="Times New Roman" w:hAnsi="Times New Roman" w:cs="Times New Roman"/>
          <w:sz w:val="24"/>
          <w:szCs w:val="24"/>
        </w:rPr>
        <w:t>По страницам детских журналов</w:t>
      </w:r>
      <w:r>
        <w:rPr>
          <w:rFonts w:ascii="Times New Roman" w:hAnsi="Times New Roman" w:cs="Times New Roman"/>
          <w:sz w:val="24"/>
          <w:szCs w:val="24"/>
        </w:rPr>
        <w:t>» (обобщающий урок). Оценка достижений.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EAA" w:rsidRPr="00CC0546" w:rsidRDefault="00423EAA" w:rsidP="00423EAA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основное содержание изученных литературных произведений, их авторов; </w:t>
      </w:r>
    </w:p>
    <w:p w:rsidR="00423EAA" w:rsidRPr="00CC0546" w:rsidRDefault="00423EAA" w:rsidP="00423EA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героев произведения;</w:t>
      </w:r>
    </w:p>
    <w:p w:rsidR="00423EAA" w:rsidRPr="00CC0546" w:rsidRDefault="00423EAA" w:rsidP="00423EA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находить в библиотеке детские журналы по выбранной теме;</w:t>
      </w:r>
    </w:p>
    <w:p w:rsidR="00423EAA" w:rsidRPr="00CC0546" w:rsidRDefault="00423EAA" w:rsidP="00423EAA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готовить сообщение по теме, используя информацию журнала;</w:t>
      </w:r>
    </w:p>
    <w:p w:rsidR="00423EAA" w:rsidRPr="00CC0546" w:rsidRDefault="00423EAA" w:rsidP="00423EAA">
      <w:pPr>
        <w:numPr>
          <w:ilvl w:val="0"/>
          <w:numId w:val="3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423EAA" w:rsidRPr="00CC0546" w:rsidRDefault="00423EAA" w:rsidP="00423EAA">
      <w:pPr>
        <w:numPr>
          <w:ilvl w:val="0"/>
          <w:numId w:val="3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читать осознанно текст художественного произведения «про себя»</w:t>
      </w:r>
      <w:proofErr w:type="gramStart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3EAA" w:rsidRPr="00CC0546" w:rsidRDefault="00423EAA" w:rsidP="00423EAA">
      <w:pPr>
        <w:numPr>
          <w:ilvl w:val="0"/>
          <w:numId w:val="3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создавать небольшие письменные ответы на поставленный вопрос по прочитанному произведению;</w:t>
      </w:r>
    </w:p>
    <w:p w:rsidR="00423EAA" w:rsidRPr="00CC0546" w:rsidRDefault="00423EAA" w:rsidP="00423EAA">
      <w:pPr>
        <w:numPr>
          <w:ilvl w:val="0"/>
          <w:numId w:val="35"/>
        </w:num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участвовать в литературных играх</w:t>
      </w:r>
    </w:p>
    <w:p w:rsidR="00423EAA" w:rsidRPr="00CC0546" w:rsidRDefault="00423EAA" w:rsidP="00423EA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C054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Зарубежная литература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(8 </w:t>
      </w:r>
      <w:r w:rsidRPr="00CC05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ч) 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названием раздела.</w:t>
      </w:r>
      <w:r w:rsidRPr="00195C84">
        <w:rPr>
          <w:rFonts w:ascii="Times New Roman" w:hAnsi="Times New Roman" w:cs="Times New Roman"/>
          <w:sz w:val="24"/>
          <w:szCs w:val="24"/>
        </w:rPr>
        <w:t xml:space="preserve"> Мифы Древней Греции.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</w:t>
      </w:r>
      <w:r w:rsidRPr="00195C84">
        <w:rPr>
          <w:rFonts w:ascii="Times New Roman" w:hAnsi="Times New Roman" w:cs="Times New Roman"/>
          <w:sz w:val="24"/>
          <w:szCs w:val="24"/>
        </w:rPr>
        <w:t xml:space="preserve"> Древней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Мифы </w:t>
      </w:r>
      <w:r w:rsidRPr="00195C84">
        <w:rPr>
          <w:rFonts w:ascii="Times New Roman" w:hAnsi="Times New Roman" w:cs="Times New Roman"/>
          <w:sz w:val="24"/>
          <w:szCs w:val="24"/>
        </w:rPr>
        <w:t>Древней</w:t>
      </w:r>
      <w:r>
        <w:rPr>
          <w:rFonts w:ascii="Times New Roman" w:hAnsi="Times New Roman" w:cs="Times New Roman"/>
          <w:sz w:val="24"/>
          <w:szCs w:val="24"/>
        </w:rPr>
        <w:t xml:space="preserve"> Греции.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Г.Х. Андерсен «Гадкий утёнок».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Развивающий час по теме «</w:t>
      </w:r>
      <w:r w:rsidRPr="00811644">
        <w:rPr>
          <w:rFonts w:ascii="Times New Roman" w:hAnsi="Times New Roman" w:cs="Times New Roman"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23EAA" w:rsidRPr="00BC474B" w:rsidRDefault="00423EAA" w:rsidP="00423EAA">
      <w:pPr>
        <w:numPr>
          <w:ilvl w:val="0"/>
          <w:numId w:val="36"/>
        </w:numPr>
        <w:spacing w:after="0" w:line="240" w:lineRule="auto"/>
        <w:ind w:left="426" w:firstLine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Брейн-ринг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(обобщающий урок за курс 3 класса).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знать</w:t>
      </w:r>
      <w:r w:rsidRPr="00CC05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23EAA" w:rsidRPr="00CC0546" w:rsidRDefault="00423EAA" w:rsidP="00423EA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изученные произведения зарубежной литературы,</w:t>
      </w:r>
    </w:p>
    <w:p w:rsidR="00423EAA" w:rsidRPr="00CC0546" w:rsidRDefault="00423EAA" w:rsidP="00423EA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их авторов;</w:t>
      </w:r>
    </w:p>
    <w:p w:rsidR="00423EAA" w:rsidRPr="00CC0546" w:rsidRDefault="00423EAA" w:rsidP="00423EAA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героев произведения;</w:t>
      </w:r>
    </w:p>
    <w:p w:rsidR="00423EAA" w:rsidRPr="00CC0546" w:rsidRDefault="00423EAA" w:rsidP="00423EA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 уметь:</w:t>
      </w:r>
    </w:p>
    <w:p w:rsidR="00423EAA" w:rsidRPr="00CC0546" w:rsidRDefault="00423EAA" w:rsidP="00423EAA">
      <w:pPr>
        <w:numPr>
          <w:ilvl w:val="0"/>
          <w:numId w:val="38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находить в мифологическом тексте </w:t>
      </w:r>
      <w:proofErr w:type="gramStart"/>
      <w:r w:rsidRPr="00CC0546">
        <w:rPr>
          <w:rFonts w:ascii="Times New Roman" w:eastAsia="Times New Roman" w:hAnsi="Times New Roman" w:cs="Times New Roman"/>
          <w:bCs/>
          <w:sz w:val="24"/>
          <w:szCs w:val="24"/>
        </w:rPr>
        <w:t>эпизоды</w:t>
      </w:r>
      <w:proofErr w:type="gramEnd"/>
      <w:r w:rsidRPr="00CC054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рассказывающие о  представлениях древних людей о мире</w:t>
      </w:r>
      <w:r w:rsidRPr="00CC0546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23EAA" w:rsidRPr="00CC0546" w:rsidRDefault="00423EAA" w:rsidP="00423EAA">
      <w:pPr>
        <w:numPr>
          <w:ilvl w:val="0"/>
          <w:numId w:val="39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</w:rPr>
        <w:t>сравнивать сказки разных народов,</w:t>
      </w:r>
    </w:p>
    <w:p w:rsidR="00423EAA" w:rsidRPr="00CC0546" w:rsidRDefault="00423EAA" w:rsidP="00423EAA">
      <w:pPr>
        <w:numPr>
          <w:ilvl w:val="0"/>
          <w:numId w:val="39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bCs/>
          <w:sz w:val="24"/>
          <w:szCs w:val="24"/>
        </w:rPr>
        <w:t>сочинять свои сказки</w:t>
      </w:r>
    </w:p>
    <w:p w:rsidR="00423EAA" w:rsidRPr="00CC0546" w:rsidRDefault="00423EAA" w:rsidP="00423EA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lastRenderedPageBreak/>
        <w:t>делить текст на смысловые части, составлять его простой план</w:t>
      </w:r>
    </w:p>
    <w:p w:rsidR="00423EAA" w:rsidRPr="00CC0546" w:rsidRDefault="00423EAA" w:rsidP="00423E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выделять в тексте главное, анализировать, находить ответы на вопросы;</w:t>
      </w:r>
    </w:p>
    <w:p w:rsidR="00423EAA" w:rsidRPr="00CC0546" w:rsidRDefault="00423EAA" w:rsidP="00423EAA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>четко, ясно, развернуто излагать свои мысли в устной и письменной форме;</w:t>
      </w:r>
    </w:p>
    <w:p w:rsidR="00423EAA" w:rsidRPr="00753810" w:rsidRDefault="00423EAA" w:rsidP="00423EAA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проявлять артистичность, эмоциональность, выразительность при чтении, </w:t>
      </w:r>
      <w:proofErr w:type="spellStart"/>
      <w:r w:rsidRPr="00CC0546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CC0546">
        <w:rPr>
          <w:rFonts w:ascii="Times New Roman" w:eastAsia="Times New Roman" w:hAnsi="Times New Roman" w:cs="Times New Roman"/>
          <w:sz w:val="24"/>
          <w:szCs w:val="24"/>
        </w:rPr>
        <w:t xml:space="preserve"> произведений зарубежной литературы</w:t>
      </w:r>
    </w:p>
    <w:p w:rsidR="00962E4D" w:rsidRDefault="00962E4D"/>
    <w:sectPr w:rsidR="0096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15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</w:lvl>
    <w:lvl w:ilvl="2" w:tplc="0419001B">
      <w:start w:val="1"/>
      <w:numFmt w:val="lowerRoman"/>
      <w:lvlText w:val="%3."/>
      <w:lvlJc w:val="right"/>
      <w:pPr>
        <w:ind w:left="1821" w:hanging="180"/>
      </w:pPr>
    </w:lvl>
    <w:lvl w:ilvl="3" w:tplc="0419000F">
      <w:start w:val="1"/>
      <w:numFmt w:val="decimal"/>
      <w:lvlText w:val="%4."/>
      <w:lvlJc w:val="left"/>
      <w:pPr>
        <w:ind w:left="2541" w:hanging="360"/>
      </w:pPr>
    </w:lvl>
    <w:lvl w:ilvl="4" w:tplc="04190019">
      <w:start w:val="1"/>
      <w:numFmt w:val="lowerLetter"/>
      <w:lvlText w:val="%5."/>
      <w:lvlJc w:val="left"/>
      <w:pPr>
        <w:ind w:left="3261" w:hanging="360"/>
      </w:pPr>
    </w:lvl>
    <w:lvl w:ilvl="5" w:tplc="0419001B">
      <w:start w:val="1"/>
      <w:numFmt w:val="lowerRoman"/>
      <w:lvlText w:val="%6."/>
      <w:lvlJc w:val="right"/>
      <w:pPr>
        <w:ind w:left="3981" w:hanging="180"/>
      </w:pPr>
    </w:lvl>
    <w:lvl w:ilvl="6" w:tplc="0419000F">
      <w:start w:val="1"/>
      <w:numFmt w:val="decimal"/>
      <w:lvlText w:val="%7."/>
      <w:lvlJc w:val="left"/>
      <w:pPr>
        <w:ind w:left="4701" w:hanging="360"/>
      </w:pPr>
    </w:lvl>
    <w:lvl w:ilvl="7" w:tplc="04190019">
      <w:start w:val="1"/>
      <w:numFmt w:val="lowerLetter"/>
      <w:lvlText w:val="%8."/>
      <w:lvlJc w:val="left"/>
      <w:pPr>
        <w:ind w:left="5421" w:hanging="360"/>
      </w:pPr>
    </w:lvl>
    <w:lvl w:ilvl="8" w:tplc="0419001B">
      <w:start w:val="1"/>
      <w:numFmt w:val="lowerRoman"/>
      <w:lvlText w:val="%9."/>
      <w:lvlJc w:val="right"/>
      <w:pPr>
        <w:ind w:left="6141" w:hanging="180"/>
      </w:pPr>
    </w:lvl>
  </w:abstractNum>
  <w:abstractNum w:abstractNumId="19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8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0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2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33"/>
  </w:num>
  <w:num w:numId="5">
    <w:abstractNumId w:val="15"/>
  </w:num>
  <w:num w:numId="6">
    <w:abstractNumId w:val="32"/>
  </w:num>
  <w:num w:numId="7">
    <w:abstractNumId w:val="24"/>
  </w:num>
  <w:num w:numId="8">
    <w:abstractNumId w:val="13"/>
  </w:num>
  <w:num w:numId="9">
    <w:abstractNumId w:val="10"/>
  </w:num>
  <w:num w:numId="10">
    <w:abstractNumId w:val="34"/>
  </w:num>
  <w:num w:numId="11">
    <w:abstractNumId w:val="3"/>
  </w:num>
  <w:num w:numId="12">
    <w:abstractNumId w:val="23"/>
  </w:num>
  <w:num w:numId="13">
    <w:abstractNumId w:val="20"/>
  </w:num>
  <w:num w:numId="14">
    <w:abstractNumId w:val="22"/>
  </w:num>
  <w:num w:numId="15">
    <w:abstractNumId w:val="16"/>
  </w:num>
  <w:num w:numId="16">
    <w:abstractNumId w:val="14"/>
  </w:num>
  <w:num w:numId="17">
    <w:abstractNumId w:val="25"/>
  </w:num>
  <w:num w:numId="18">
    <w:abstractNumId w:val="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9"/>
  </w:num>
  <w:num w:numId="24">
    <w:abstractNumId w:val="31"/>
  </w:num>
  <w:num w:numId="25">
    <w:abstractNumId w:val="36"/>
  </w:num>
  <w:num w:numId="26">
    <w:abstractNumId w:val="29"/>
  </w:num>
  <w:num w:numId="27">
    <w:abstractNumId w:val="26"/>
  </w:num>
  <w:num w:numId="28">
    <w:abstractNumId w:val="17"/>
  </w:num>
  <w:num w:numId="29">
    <w:abstractNumId w:val="11"/>
  </w:num>
  <w:num w:numId="30">
    <w:abstractNumId w:val="8"/>
  </w:num>
  <w:num w:numId="31">
    <w:abstractNumId w:val="7"/>
  </w:num>
  <w:num w:numId="32">
    <w:abstractNumId w:val="28"/>
  </w:num>
  <w:num w:numId="33">
    <w:abstractNumId w:val="37"/>
  </w:num>
  <w:num w:numId="34">
    <w:abstractNumId w:val="35"/>
  </w:num>
  <w:num w:numId="35">
    <w:abstractNumId w:val="27"/>
  </w:num>
  <w:num w:numId="36">
    <w:abstractNumId w:val="1"/>
  </w:num>
  <w:num w:numId="37">
    <w:abstractNumId w:val="19"/>
  </w:num>
  <w:num w:numId="38">
    <w:abstractNumId w:val="21"/>
  </w:num>
  <w:num w:numId="39">
    <w:abstractNumId w:val="6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23EAA"/>
    <w:rsid w:val="00423EAA"/>
    <w:rsid w:val="0096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3320</Words>
  <Characters>18926</Characters>
  <Application>Microsoft Office Word</Application>
  <DocSecurity>0</DocSecurity>
  <Lines>157</Lines>
  <Paragraphs>44</Paragraphs>
  <ScaleCrop>false</ScaleCrop>
  <Company/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2016-09-30T10:04:00Z</dcterms:created>
  <dcterms:modified xsi:type="dcterms:W3CDTF">2016-09-30T10:10:00Z</dcterms:modified>
</cp:coreProperties>
</file>