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74" w:rsidRPr="00273A37" w:rsidRDefault="00273A37">
      <w:pPr>
        <w:rPr>
          <w:rFonts w:ascii="Times New Roman" w:hAnsi="Times New Roman" w:cs="Times New Roman"/>
          <w:sz w:val="36"/>
          <w:szCs w:val="36"/>
        </w:rPr>
      </w:pPr>
      <w:r w:rsidRPr="00273A37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273A37" w:rsidRPr="00273A37" w:rsidRDefault="00273A37">
      <w:pPr>
        <w:rPr>
          <w:rFonts w:ascii="Times New Roman" w:hAnsi="Times New Roman" w:cs="Times New Roman"/>
          <w:sz w:val="36"/>
          <w:szCs w:val="36"/>
        </w:rPr>
      </w:pPr>
      <w:r w:rsidRPr="00273A37">
        <w:rPr>
          <w:rFonts w:ascii="Times New Roman" w:hAnsi="Times New Roman" w:cs="Times New Roman"/>
          <w:sz w:val="36"/>
          <w:szCs w:val="36"/>
        </w:rPr>
        <w:t>Прием заявлений и документов  в 1 класс осуществляется с 29.01.2016 по 05.09.2016 ежедневно, кроме субботы и воскресенья</w:t>
      </w:r>
    </w:p>
    <w:p w:rsidR="00273A37" w:rsidRPr="00273A37" w:rsidRDefault="00273A37">
      <w:pPr>
        <w:rPr>
          <w:rFonts w:ascii="Times New Roman" w:hAnsi="Times New Roman" w:cs="Times New Roman"/>
          <w:sz w:val="36"/>
          <w:szCs w:val="36"/>
        </w:rPr>
      </w:pPr>
      <w:r w:rsidRPr="00273A37">
        <w:rPr>
          <w:rFonts w:ascii="Times New Roman" w:hAnsi="Times New Roman" w:cs="Times New Roman"/>
          <w:sz w:val="36"/>
          <w:szCs w:val="36"/>
        </w:rPr>
        <w:t>с 9-00 до 16-00</w:t>
      </w:r>
    </w:p>
    <w:sectPr w:rsidR="00273A37" w:rsidRPr="00273A37" w:rsidSect="0080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A37"/>
    <w:rsid w:val="00273A37"/>
    <w:rsid w:val="0080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2016-01-29T14:35:00Z</dcterms:created>
  <dcterms:modified xsi:type="dcterms:W3CDTF">2016-01-29T14:37:00Z</dcterms:modified>
</cp:coreProperties>
</file>