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FA" w:rsidRPr="009C05C0" w:rsidRDefault="006E578E">
      <w:pPr>
        <w:rPr>
          <w:rFonts w:ascii="Times New Roman" w:hAnsi="Times New Roman" w:cs="Times New Roman"/>
          <w:b/>
          <w:sz w:val="28"/>
          <w:szCs w:val="28"/>
        </w:rPr>
      </w:pPr>
      <w:r w:rsidRPr="009C05C0">
        <w:rPr>
          <w:rFonts w:ascii="Times New Roman" w:hAnsi="Times New Roman" w:cs="Times New Roman"/>
          <w:b/>
          <w:sz w:val="28"/>
          <w:szCs w:val="28"/>
        </w:rPr>
        <w:t>Справка  о результатах прохождения государственной итоговой</w:t>
      </w:r>
      <w:r w:rsidR="004C2AB1">
        <w:rPr>
          <w:rFonts w:ascii="Times New Roman" w:hAnsi="Times New Roman" w:cs="Times New Roman"/>
          <w:b/>
          <w:sz w:val="28"/>
          <w:szCs w:val="28"/>
        </w:rPr>
        <w:t xml:space="preserve"> аттестации в 2015-2016</w:t>
      </w:r>
      <w:r w:rsidR="0021573F" w:rsidRPr="009C05C0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 w:rsidRPr="009C05C0">
        <w:rPr>
          <w:rFonts w:ascii="Times New Roman" w:hAnsi="Times New Roman" w:cs="Times New Roman"/>
          <w:b/>
          <w:sz w:val="28"/>
          <w:szCs w:val="28"/>
        </w:rPr>
        <w:t xml:space="preserve"> году выпускниками МБОУ « Школа № 89» г.о. Самара.</w:t>
      </w:r>
    </w:p>
    <w:p w:rsidR="00427F1D" w:rsidRPr="009C05C0" w:rsidRDefault="009C05C0">
      <w:pPr>
        <w:rPr>
          <w:rFonts w:ascii="Times New Roman" w:hAnsi="Times New Roman" w:cs="Times New Roman"/>
          <w:sz w:val="28"/>
          <w:szCs w:val="28"/>
        </w:rPr>
      </w:pPr>
      <w:r w:rsidRPr="009C05C0">
        <w:rPr>
          <w:rFonts w:ascii="Times New Roman" w:hAnsi="Times New Roman" w:cs="Times New Roman"/>
          <w:b/>
          <w:sz w:val="28"/>
          <w:szCs w:val="28"/>
        </w:rPr>
        <w:tab/>
      </w:r>
      <w:r w:rsidRPr="009C05C0">
        <w:rPr>
          <w:rFonts w:ascii="Times New Roman" w:hAnsi="Times New Roman" w:cs="Times New Roman"/>
          <w:sz w:val="28"/>
          <w:szCs w:val="28"/>
        </w:rPr>
        <w:t xml:space="preserve">В 2015-2016 учебном году решением педагогического совета № 4 от 12.05.1016 года для прохождения государственной итоговой аттестации были допущены 19 человек </w:t>
      </w:r>
      <w:proofErr w:type="gramStart"/>
      <w:r w:rsidRPr="009C05C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C05C0">
        <w:rPr>
          <w:rFonts w:ascii="Times New Roman" w:hAnsi="Times New Roman" w:cs="Times New Roman"/>
          <w:sz w:val="28"/>
          <w:szCs w:val="28"/>
        </w:rPr>
        <w:t>7 человек были не допущены).</w:t>
      </w:r>
    </w:p>
    <w:p w:rsidR="009C05C0" w:rsidRPr="009C05C0" w:rsidRDefault="009C05C0">
      <w:pPr>
        <w:rPr>
          <w:rFonts w:ascii="Times New Roman" w:hAnsi="Times New Roman" w:cs="Times New Roman"/>
          <w:sz w:val="28"/>
          <w:szCs w:val="28"/>
        </w:rPr>
      </w:pPr>
    </w:p>
    <w:p w:rsidR="00427F1D" w:rsidRPr="009C05C0" w:rsidRDefault="0021573F">
      <w:pPr>
        <w:rPr>
          <w:rFonts w:ascii="Times New Roman" w:hAnsi="Times New Roman" w:cs="Times New Roman"/>
          <w:sz w:val="28"/>
          <w:szCs w:val="28"/>
        </w:rPr>
      </w:pPr>
      <w:r w:rsidRPr="009C05C0">
        <w:rPr>
          <w:rFonts w:ascii="Times New Roman" w:hAnsi="Times New Roman" w:cs="Times New Roman"/>
          <w:sz w:val="28"/>
          <w:szCs w:val="28"/>
        </w:rPr>
        <w:t>Категории участников ГИА-9</w:t>
      </w:r>
    </w:p>
    <w:tbl>
      <w:tblPr>
        <w:tblStyle w:val="a3"/>
        <w:tblW w:w="0" w:type="auto"/>
        <w:tblLook w:val="04A0"/>
      </w:tblPr>
      <w:tblGrid>
        <w:gridCol w:w="2248"/>
        <w:gridCol w:w="1617"/>
        <w:gridCol w:w="1076"/>
        <w:gridCol w:w="1683"/>
        <w:gridCol w:w="1617"/>
        <w:gridCol w:w="1330"/>
      </w:tblGrid>
      <w:tr w:rsidR="0021573F" w:rsidRPr="009C05C0" w:rsidTr="0021573F">
        <w:tc>
          <w:tcPr>
            <w:tcW w:w="4952" w:type="dxa"/>
            <w:gridSpan w:val="3"/>
          </w:tcPr>
          <w:p w:rsidR="0021573F" w:rsidRPr="009C05C0" w:rsidRDefault="00215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ОГЭ</w:t>
            </w:r>
          </w:p>
        </w:tc>
        <w:tc>
          <w:tcPr>
            <w:tcW w:w="4619" w:type="dxa"/>
            <w:gridSpan w:val="3"/>
          </w:tcPr>
          <w:p w:rsidR="0021573F" w:rsidRPr="009C05C0" w:rsidRDefault="00215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ГВЭ</w:t>
            </w:r>
          </w:p>
        </w:tc>
      </w:tr>
      <w:tr w:rsidR="009C05C0" w:rsidRPr="009C05C0" w:rsidTr="0021573F">
        <w:tc>
          <w:tcPr>
            <w:tcW w:w="2251" w:type="dxa"/>
          </w:tcPr>
          <w:p w:rsidR="0021573F" w:rsidRPr="009C05C0" w:rsidRDefault="00215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91" w:type="dxa"/>
          </w:tcPr>
          <w:p w:rsidR="0021573F" w:rsidRPr="009C05C0" w:rsidRDefault="00215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10" w:type="dxa"/>
          </w:tcPr>
          <w:p w:rsidR="0021573F" w:rsidRPr="009C05C0" w:rsidRDefault="00215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proofErr w:type="gramStart"/>
            <w:r w:rsidRPr="009C05C0">
              <w:rPr>
                <w:rFonts w:ascii="Times New Roman" w:hAnsi="Times New Roman" w:cs="Times New Roman"/>
                <w:sz w:val="28"/>
                <w:szCs w:val="28"/>
              </w:rPr>
              <w:t xml:space="preserve"> ( %)</w:t>
            </w:r>
            <w:proofErr w:type="gramEnd"/>
          </w:p>
        </w:tc>
        <w:tc>
          <w:tcPr>
            <w:tcW w:w="1685" w:type="dxa"/>
          </w:tcPr>
          <w:p w:rsidR="0021573F" w:rsidRPr="009C05C0" w:rsidRDefault="00215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92" w:type="dxa"/>
          </w:tcPr>
          <w:p w:rsidR="0021573F" w:rsidRPr="009C05C0" w:rsidRDefault="00215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342" w:type="dxa"/>
          </w:tcPr>
          <w:p w:rsidR="0021573F" w:rsidRPr="009C05C0" w:rsidRDefault="00215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Доля(%)</w:t>
            </w:r>
          </w:p>
        </w:tc>
      </w:tr>
      <w:tr w:rsidR="009C05C0" w:rsidRPr="009C05C0" w:rsidTr="0021573F">
        <w:tc>
          <w:tcPr>
            <w:tcW w:w="2251" w:type="dxa"/>
          </w:tcPr>
          <w:p w:rsidR="0021573F" w:rsidRPr="009C05C0" w:rsidRDefault="00215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91" w:type="dxa"/>
          </w:tcPr>
          <w:p w:rsidR="0021573F" w:rsidRPr="009C05C0" w:rsidRDefault="00215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10" w:type="dxa"/>
          </w:tcPr>
          <w:p w:rsidR="0021573F" w:rsidRPr="009C05C0" w:rsidRDefault="00215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685" w:type="dxa"/>
          </w:tcPr>
          <w:p w:rsidR="0021573F" w:rsidRPr="009C05C0" w:rsidRDefault="00215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92" w:type="dxa"/>
          </w:tcPr>
          <w:p w:rsidR="0021573F" w:rsidRPr="009C05C0" w:rsidRDefault="00215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:rsidR="0021573F" w:rsidRPr="009C05C0" w:rsidRDefault="00215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C05C0" w:rsidRPr="009C05C0" w:rsidTr="0021573F">
        <w:tc>
          <w:tcPr>
            <w:tcW w:w="2251" w:type="dxa"/>
          </w:tcPr>
          <w:p w:rsidR="0021573F" w:rsidRPr="009C05C0" w:rsidRDefault="00215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91" w:type="dxa"/>
          </w:tcPr>
          <w:p w:rsidR="0021573F" w:rsidRPr="009C05C0" w:rsidRDefault="00215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10" w:type="dxa"/>
          </w:tcPr>
          <w:p w:rsidR="0021573F" w:rsidRPr="009C05C0" w:rsidRDefault="00215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685" w:type="dxa"/>
          </w:tcPr>
          <w:p w:rsidR="0021573F" w:rsidRPr="009C05C0" w:rsidRDefault="00215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92" w:type="dxa"/>
          </w:tcPr>
          <w:p w:rsidR="0021573F" w:rsidRPr="009C05C0" w:rsidRDefault="00215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:rsidR="0021573F" w:rsidRPr="009C05C0" w:rsidRDefault="00215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C05C0" w:rsidRPr="009C05C0" w:rsidTr="0021573F">
        <w:tc>
          <w:tcPr>
            <w:tcW w:w="2251" w:type="dxa"/>
          </w:tcPr>
          <w:p w:rsidR="0021573F" w:rsidRPr="009C05C0" w:rsidRDefault="00215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91" w:type="dxa"/>
          </w:tcPr>
          <w:p w:rsidR="0021573F" w:rsidRPr="009C05C0" w:rsidRDefault="00215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0" w:type="dxa"/>
          </w:tcPr>
          <w:p w:rsidR="0021573F" w:rsidRPr="009C05C0" w:rsidRDefault="00215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85" w:type="dxa"/>
          </w:tcPr>
          <w:p w:rsidR="0021573F" w:rsidRPr="009C05C0" w:rsidRDefault="00215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21573F" w:rsidRPr="009C05C0" w:rsidRDefault="00215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21573F" w:rsidRPr="009C05C0" w:rsidRDefault="00215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5C0" w:rsidRPr="009C05C0" w:rsidTr="0021573F">
        <w:tc>
          <w:tcPr>
            <w:tcW w:w="2251" w:type="dxa"/>
          </w:tcPr>
          <w:p w:rsidR="0021573F" w:rsidRPr="009C05C0" w:rsidRDefault="00215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91" w:type="dxa"/>
          </w:tcPr>
          <w:p w:rsidR="0021573F" w:rsidRPr="009C05C0" w:rsidRDefault="00215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10" w:type="dxa"/>
          </w:tcPr>
          <w:p w:rsidR="0021573F" w:rsidRPr="009C05C0" w:rsidRDefault="00215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685" w:type="dxa"/>
          </w:tcPr>
          <w:p w:rsidR="0021573F" w:rsidRPr="009C05C0" w:rsidRDefault="00215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21573F" w:rsidRPr="009C05C0" w:rsidRDefault="00215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21573F" w:rsidRPr="009C05C0" w:rsidRDefault="00215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5C0" w:rsidRPr="009C05C0" w:rsidTr="0021573F">
        <w:tc>
          <w:tcPr>
            <w:tcW w:w="2251" w:type="dxa"/>
          </w:tcPr>
          <w:p w:rsidR="0021573F" w:rsidRPr="009C05C0" w:rsidRDefault="00215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91" w:type="dxa"/>
          </w:tcPr>
          <w:p w:rsidR="0021573F" w:rsidRPr="009C05C0" w:rsidRDefault="00215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0" w:type="dxa"/>
          </w:tcPr>
          <w:p w:rsidR="0021573F" w:rsidRPr="009C05C0" w:rsidRDefault="00215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685" w:type="dxa"/>
          </w:tcPr>
          <w:p w:rsidR="0021573F" w:rsidRPr="009C05C0" w:rsidRDefault="00215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21573F" w:rsidRPr="009C05C0" w:rsidRDefault="00215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21573F" w:rsidRPr="009C05C0" w:rsidRDefault="00215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5C0" w:rsidRPr="009C05C0" w:rsidTr="0021573F">
        <w:tc>
          <w:tcPr>
            <w:tcW w:w="2251" w:type="dxa"/>
          </w:tcPr>
          <w:p w:rsidR="0021573F" w:rsidRPr="009C05C0" w:rsidRDefault="00215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91" w:type="dxa"/>
          </w:tcPr>
          <w:p w:rsidR="0021573F" w:rsidRPr="009C05C0" w:rsidRDefault="00215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</w:tcPr>
          <w:p w:rsidR="0021573F" w:rsidRPr="009C05C0" w:rsidRDefault="00215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5" w:type="dxa"/>
          </w:tcPr>
          <w:p w:rsidR="0021573F" w:rsidRPr="009C05C0" w:rsidRDefault="00215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21573F" w:rsidRPr="009C05C0" w:rsidRDefault="00215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21573F" w:rsidRPr="009C05C0" w:rsidRDefault="00215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78E" w:rsidRPr="009C05C0" w:rsidRDefault="0021573F">
      <w:pPr>
        <w:rPr>
          <w:rFonts w:ascii="Times New Roman" w:hAnsi="Times New Roman" w:cs="Times New Roman"/>
          <w:sz w:val="28"/>
          <w:szCs w:val="28"/>
        </w:rPr>
      </w:pPr>
      <w:r w:rsidRPr="009C05C0">
        <w:rPr>
          <w:rFonts w:ascii="Times New Roman" w:hAnsi="Times New Roman" w:cs="Times New Roman"/>
          <w:sz w:val="28"/>
          <w:szCs w:val="28"/>
        </w:rPr>
        <w:t xml:space="preserve">Из приведенной выше таблицы следует, что большее количество выпускников выбрало для прохождения ГИА обществознание  </w:t>
      </w:r>
      <w:proofErr w:type="gramStart"/>
      <w:r w:rsidRPr="009C05C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C05C0">
        <w:rPr>
          <w:rFonts w:ascii="Times New Roman" w:hAnsi="Times New Roman" w:cs="Times New Roman"/>
          <w:sz w:val="28"/>
          <w:szCs w:val="28"/>
        </w:rPr>
        <w:t>84%).</w:t>
      </w:r>
    </w:p>
    <w:p w:rsidR="009C05C0" w:rsidRPr="009C05C0" w:rsidRDefault="009C05C0">
      <w:pPr>
        <w:rPr>
          <w:rFonts w:ascii="Times New Roman" w:hAnsi="Times New Roman" w:cs="Times New Roman"/>
          <w:sz w:val="28"/>
          <w:szCs w:val="28"/>
        </w:rPr>
      </w:pPr>
    </w:p>
    <w:p w:rsidR="0021573F" w:rsidRPr="009C05C0" w:rsidRDefault="0021573F">
      <w:pPr>
        <w:rPr>
          <w:rFonts w:ascii="Times New Roman" w:hAnsi="Times New Roman" w:cs="Times New Roman"/>
          <w:sz w:val="28"/>
          <w:szCs w:val="28"/>
        </w:rPr>
      </w:pPr>
      <w:r w:rsidRPr="009C05C0">
        <w:rPr>
          <w:rFonts w:ascii="Times New Roman" w:hAnsi="Times New Roman" w:cs="Times New Roman"/>
          <w:sz w:val="28"/>
          <w:szCs w:val="28"/>
        </w:rPr>
        <w:t>Результаты ГИА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560"/>
        <w:gridCol w:w="1417"/>
        <w:gridCol w:w="1727"/>
        <w:gridCol w:w="1834"/>
        <w:gridCol w:w="1224"/>
      </w:tblGrid>
      <w:tr w:rsidR="0021573F" w:rsidRPr="009C05C0" w:rsidTr="00427F1D">
        <w:tc>
          <w:tcPr>
            <w:tcW w:w="4786" w:type="dxa"/>
            <w:gridSpan w:val="3"/>
          </w:tcPr>
          <w:p w:rsidR="0021573F" w:rsidRPr="009C05C0" w:rsidRDefault="0021573F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ОГЭ</w:t>
            </w:r>
          </w:p>
        </w:tc>
        <w:tc>
          <w:tcPr>
            <w:tcW w:w="4785" w:type="dxa"/>
            <w:gridSpan w:val="3"/>
          </w:tcPr>
          <w:p w:rsidR="0021573F" w:rsidRPr="009C05C0" w:rsidRDefault="0021573F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ГВЭ</w:t>
            </w:r>
          </w:p>
        </w:tc>
      </w:tr>
      <w:tr w:rsidR="00427F1D" w:rsidRPr="009C05C0" w:rsidTr="00427F1D">
        <w:tc>
          <w:tcPr>
            <w:tcW w:w="1809" w:type="dxa"/>
          </w:tcPr>
          <w:p w:rsidR="0021573F" w:rsidRPr="009C05C0" w:rsidRDefault="0021573F" w:rsidP="00D6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C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0" w:type="dxa"/>
          </w:tcPr>
          <w:p w:rsidR="0021573F" w:rsidRPr="009C05C0" w:rsidRDefault="0021573F" w:rsidP="00D6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C0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417" w:type="dxa"/>
          </w:tcPr>
          <w:p w:rsidR="0021573F" w:rsidRPr="009C05C0" w:rsidRDefault="00427F1D" w:rsidP="00D6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C0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727" w:type="dxa"/>
          </w:tcPr>
          <w:p w:rsidR="0021573F" w:rsidRPr="009C05C0" w:rsidRDefault="0021573F" w:rsidP="00D6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C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34" w:type="dxa"/>
          </w:tcPr>
          <w:p w:rsidR="0021573F" w:rsidRPr="009C05C0" w:rsidRDefault="00427F1D" w:rsidP="00D6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C0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224" w:type="dxa"/>
          </w:tcPr>
          <w:p w:rsidR="0021573F" w:rsidRPr="009C05C0" w:rsidRDefault="00427F1D" w:rsidP="00D6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C0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427F1D" w:rsidRPr="009C05C0" w:rsidTr="00427F1D">
        <w:tc>
          <w:tcPr>
            <w:tcW w:w="1809" w:type="dxa"/>
          </w:tcPr>
          <w:p w:rsidR="0021573F" w:rsidRPr="009C05C0" w:rsidRDefault="0021573F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60" w:type="dxa"/>
          </w:tcPr>
          <w:p w:rsidR="0021573F" w:rsidRPr="009C05C0" w:rsidRDefault="00427F1D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21573F" w:rsidRPr="009C05C0" w:rsidRDefault="00427F1D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27" w:type="dxa"/>
          </w:tcPr>
          <w:p w:rsidR="0021573F" w:rsidRPr="009C05C0" w:rsidRDefault="00427F1D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34" w:type="dxa"/>
          </w:tcPr>
          <w:p w:rsidR="0021573F" w:rsidRPr="009C05C0" w:rsidRDefault="00427F1D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24" w:type="dxa"/>
          </w:tcPr>
          <w:p w:rsidR="0021573F" w:rsidRPr="009C05C0" w:rsidRDefault="00427F1D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7F1D" w:rsidRPr="009C05C0" w:rsidTr="00427F1D">
        <w:tc>
          <w:tcPr>
            <w:tcW w:w="1809" w:type="dxa"/>
          </w:tcPr>
          <w:p w:rsidR="0021573F" w:rsidRPr="009C05C0" w:rsidRDefault="0021573F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60" w:type="dxa"/>
          </w:tcPr>
          <w:p w:rsidR="0021573F" w:rsidRPr="009C05C0" w:rsidRDefault="004C2AB1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417" w:type="dxa"/>
          </w:tcPr>
          <w:p w:rsidR="0021573F" w:rsidRPr="009C05C0" w:rsidRDefault="00427F1D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27" w:type="dxa"/>
          </w:tcPr>
          <w:p w:rsidR="0021573F" w:rsidRPr="009C05C0" w:rsidRDefault="00427F1D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34" w:type="dxa"/>
          </w:tcPr>
          <w:p w:rsidR="0021573F" w:rsidRPr="009C05C0" w:rsidRDefault="00427F1D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24" w:type="dxa"/>
          </w:tcPr>
          <w:p w:rsidR="0021573F" w:rsidRPr="009C05C0" w:rsidRDefault="00427F1D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7F1D" w:rsidRPr="009C05C0" w:rsidTr="00427F1D">
        <w:tc>
          <w:tcPr>
            <w:tcW w:w="1809" w:type="dxa"/>
          </w:tcPr>
          <w:p w:rsidR="0021573F" w:rsidRPr="009C05C0" w:rsidRDefault="0021573F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60" w:type="dxa"/>
          </w:tcPr>
          <w:p w:rsidR="0021573F" w:rsidRPr="009C05C0" w:rsidRDefault="00427F1D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21573F" w:rsidRPr="009C05C0" w:rsidRDefault="00427F1D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27" w:type="dxa"/>
          </w:tcPr>
          <w:p w:rsidR="0021573F" w:rsidRPr="009C05C0" w:rsidRDefault="0021573F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21573F" w:rsidRPr="009C05C0" w:rsidRDefault="0021573F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21573F" w:rsidRPr="009C05C0" w:rsidRDefault="0021573F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F1D" w:rsidRPr="009C05C0" w:rsidTr="00427F1D">
        <w:tc>
          <w:tcPr>
            <w:tcW w:w="1809" w:type="dxa"/>
          </w:tcPr>
          <w:p w:rsidR="0021573F" w:rsidRPr="009C05C0" w:rsidRDefault="0021573F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60" w:type="dxa"/>
          </w:tcPr>
          <w:p w:rsidR="0021573F" w:rsidRPr="009C05C0" w:rsidRDefault="00427F1D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21573F" w:rsidRPr="009C05C0" w:rsidRDefault="00427F1D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27" w:type="dxa"/>
          </w:tcPr>
          <w:p w:rsidR="0021573F" w:rsidRPr="009C05C0" w:rsidRDefault="0021573F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21573F" w:rsidRPr="009C05C0" w:rsidRDefault="0021573F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21573F" w:rsidRPr="009C05C0" w:rsidRDefault="0021573F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F1D" w:rsidRPr="009C05C0" w:rsidTr="00427F1D">
        <w:tc>
          <w:tcPr>
            <w:tcW w:w="1809" w:type="dxa"/>
          </w:tcPr>
          <w:p w:rsidR="0021573F" w:rsidRPr="009C05C0" w:rsidRDefault="0021573F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60" w:type="dxa"/>
          </w:tcPr>
          <w:p w:rsidR="0021573F" w:rsidRPr="009C05C0" w:rsidRDefault="00427F1D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:rsidR="0021573F" w:rsidRPr="009C05C0" w:rsidRDefault="00427F1D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7" w:type="dxa"/>
          </w:tcPr>
          <w:p w:rsidR="0021573F" w:rsidRPr="009C05C0" w:rsidRDefault="0021573F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21573F" w:rsidRPr="009C05C0" w:rsidRDefault="0021573F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21573F" w:rsidRPr="009C05C0" w:rsidRDefault="0021573F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F1D" w:rsidRPr="009C05C0" w:rsidTr="00427F1D">
        <w:tc>
          <w:tcPr>
            <w:tcW w:w="1809" w:type="dxa"/>
          </w:tcPr>
          <w:p w:rsidR="0021573F" w:rsidRPr="009C05C0" w:rsidRDefault="0021573F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60" w:type="dxa"/>
          </w:tcPr>
          <w:p w:rsidR="0021573F" w:rsidRPr="009C05C0" w:rsidRDefault="00427F1D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21573F" w:rsidRPr="009C05C0" w:rsidRDefault="00427F1D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C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27" w:type="dxa"/>
          </w:tcPr>
          <w:p w:rsidR="0021573F" w:rsidRPr="009C05C0" w:rsidRDefault="0021573F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21573F" w:rsidRPr="009C05C0" w:rsidRDefault="0021573F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21573F" w:rsidRPr="009C05C0" w:rsidRDefault="0021573F" w:rsidP="00D62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573F" w:rsidRPr="009C05C0" w:rsidRDefault="00427F1D">
      <w:pPr>
        <w:rPr>
          <w:rFonts w:ascii="Times New Roman" w:hAnsi="Times New Roman" w:cs="Times New Roman"/>
          <w:sz w:val="28"/>
          <w:szCs w:val="28"/>
        </w:rPr>
      </w:pPr>
      <w:r w:rsidRPr="009C05C0">
        <w:rPr>
          <w:rFonts w:ascii="Times New Roman" w:hAnsi="Times New Roman" w:cs="Times New Roman"/>
          <w:sz w:val="28"/>
          <w:szCs w:val="28"/>
        </w:rPr>
        <w:t>Из приведённой выше таблицы следует, что лучший результат успеваемости по русскому языку, обществознанию и географии. Лучший показатель качеств</w:t>
      </w:r>
      <w:proofErr w:type="gramStart"/>
      <w:r w:rsidRPr="009C05C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C05C0">
        <w:rPr>
          <w:rFonts w:ascii="Times New Roman" w:hAnsi="Times New Roman" w:cs="Times New Roman"/>
          <w:sz w:val="28"/>
          <w:szCs w:val="28"/>
        </w:rPr>
        <w:t xml:space="preserve"> по географии и обществознанию.</w:t>
      </w:r>
    </w:p>
    <w:p w:rsidR="009C05C0" w:rsidRPr="009C05C0" w:rsidRDefault="009C05C0">
      <w:pPr>
        <w:rPr>
          <w:rFonts w:ascii="Times New Roman" w:hAnsi="Times New Roman" w:cs="Times New Roman"/>
          <w:sz w:val="28"/>
          <w:szCs w:val="28"/>
        </w:rPr>
      </w:pPr>
      <w:r w:rsidRPr="009C05C0">
        <w:rPr>
          <w:rFonts w:ascii="Times New Roman" w:hAnsi="Times New Roman" w:cs="Times New Roman"/>
          <w:sz w:val="28"/>
          <w:szCs w:val="28"/>
        </w:rPr>
        <w:lastRenderedPageBreak/>
        <w:t>Выводы:</w:t>
      </w:r>
    </w:p>
    <w:p w:rsidR="009C05C0" w:rsidRPr="009C05C0" w:rsidRDefault="009C05C0" w:rsidP="009C05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05C0">
        <w:rPr>
          <w:rFonts w:ascii="Times New Roman" w:hAnsi="Times New Roman" w:cs="Times New Roman"/>
          <w:sz w:val="28"/>
          <w:szCs w:val="28"/>
        </w:rPr>
        <w:t>Государственную итоговую аттестацию успешно прошли  15 выпускников (79%</w:t>
      </w:r>
      <w:proofErr w:type="gramStart"/>
      <w:r w:rsidRPr="009C05C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C05C0">
        <w:rPr>
          <w:rFonts w:ascii="Times New Roman" w:hAnsi="Times New Roman" w:cs="Times New Roman"/>
          <w:sz w:val="28"/>
          <w:szCs w:val="28"/>
        </w:rPr>
        <w:t>.</w:t>
      </w:r>
    </w:p>
    <w:p w:rsidR="009C05C0" w:rsidRPr="009C05C0" w:rsidRDefault="009C05C0" w:rsidP="009C05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05C0">
        <w:rPr>
          <w:rFonts w:ascii="Times New Roman" w:hAnsi="Times New Roman" w:cs="Times New Roman"/>
          <w:sz w:val="28"/>
          <w:szCs w:val="28"/>
        </w:rPr>
        <w:t xml:space="preserve">4 учащихся </w:t>
      </w:r>
      <w:proofErr w:type="gramStart"/>
      <w:r w:rsidRPr="009C05C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C05C0">
        <w:rPr>
          <w:rFonts w:ascii="Times New Roman" w:hAnsi="Times New Roman" w:cs="Times New Roman"/>
          <w:sz w:val="28"/>
          <w:szCs w:val="28"/>
        </w:rPr>
        <w:t>21%) не смогли  пройти аттестацию по математике.</w:t>
      </w:r>
    </w:p>
    <w:p w:rsidR="009C05C0" w:rsidRPr="009C05C0" w:rsidRDefault="009C05C0" w:rsidP="009C05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05C0">
        <w:rPr>
          <w:rFonts w:ascii="Times New Roman" w:hAnsi="Times New Roman" w:cs="Times New Roman"/>
          <w:sz w:val="28"/>
          <w:szCs w:val="28"/>
        </w:rPr>
        <w:t>Лучший результат успеваемости выпускники показали по русскому языку, обществознанию и географии, лучшее качеств</w:t>
      </w:r>
      <w:proofErr w:type="gramStart"/>
      <w:r w:rsidRPr="009C05C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C05C0">
        <w:rPr>
          <w:rFonts w:ascii="Times New Roman" w:hAnsi="Times New Roman" w:cs="Times New Roman"/>
          <w:sz w:val="28"/>
          <w:szCs w:val="28"/>
        </w:rPr>
        <w:t xml:space="preserve"> по географии и обществознанию.</w:t>
      </w:r>
    </w:p>
    <w:p w:rsidR="009C05C0" w:rsidRPr="009C05C0" w:rsidRDefault="009C05C0" w:rsidP="009C05C0">
      <w:pPr>
        <w:rPr>
          <w:rFonts w:ascii="Times New Roman" w:hAnsi="Times New Roman" w:cs="Times New Roman"/>
          <w:sz w:val="28"/>
          <w:szCs w:val="28"/>
        </w:rPr>
      </w:pPr>
    </w:p>
    <w:p w:rsidR="009C05C0" w:rsidRPr="009C05C0" w:rsidRDefault="009C05C0" w:rsidP="009C05C0">
      <w:pPr>
        <w:rPr>
          <w:rFonts w:ascii="Times New Roman" w:hAnsi="Times New Roman" w:cs="Times New Roman"/>
          <w:sz w:val="28"/>
          <w:szCs w:val="28"/>
        </w:rPr>
      </w:pPr>
    </w:p>
    <w:p w:rsidR="009C05C0" w:rsidRPr="009C05C0" w:rsidRDefault="009C05C0" w:rsidP="009C05C0">
      <w:pPr>
        <w:rPr>
          <w:rFonts w:ascii="Times New Roman" w:hAnsi="Times New Roman" w:cs="Times New Roman"/>
          <w:sz w:val="28"/>
          <w:szCs w:val="28"/>
        </w:rPr>
      </w:pPr>
    </w:p>
    <w:p w:rsidR="009C05C0" w:rsidRPr="009C05C0" w:rsidRDefault="009C05C0" w:rsidP="009C05C0">
      <w:pPr>
        <w:ind w:left="1416"/>
        <w:rPr>
          <w:rFonts w:ascii="Times New Roman" w:hAnsi="Times New Roman" w:cs="Times New Roman"/>
          <w:sz w:val="28"/>
          <w:szCs w:val="28"/>
        </w:rPr>
      </w:pPr>
      <w:r w:rsidRPr="009C05C0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9C05C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C05C0">
        <w:rPr>
          <w:rFonts w:ascii="Times New Roman" w:hAnsi="Times New Roman" w:cs="Times New Roman"/>
          <w:sz w:val="28"/>
          <w:szCs w:val="28"/>
        </w:rPr>
        <w:t>иректора по УВР                     М.В.Гришенкова</w:t>
      </w:r>
    </w:p>
    <w:sectPr w:rsidR="009C05C0" w:rsidRPr="009C05C0" w:rsidSect="003F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4AF5"/>
    <w:multiLevelType w:val="hybridMultilevel"/>
    <w:tmpl w:val="2D64A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6E578E"/>
    <w:rsid w:val="0021573F"/>
    <w:rsid w:val="003F3BFA"/>
    <w:rsid w:val="00427F1D"/>
    <w:rsid w:val="004C2AB1"/>
    <w:rsid w:val="006E578E"/>
    <w:rsid w:val="009C05C0"/>
    <w:rsid w:val="00DC3BA3"/>
    <w:rsid w:val="00FA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7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0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68A2A-5208-45EA-834F-DB754D32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2016-07-06T08:07:00Z</cp:lastPrinted>
  <dcterms:created xsi:type="dcterms:W3CDTF">2016-07-06T07:25:00Z</dcterms:created>
  <dcterms:modified xsi:type="dcterms:W3CDTF">2016-11-03T05:55:00Z</dcterms:modified>
</cp:coreProperties>
</file>